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A52C60">
        <w:trPr>
          <w:trHeight w:val="841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413730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6A3B13" w:rsidRPr="00A52C60" w:rsidRDefault="00413730" w:rsidP="00414EB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Wofür stehen die Kandidierenden in meinem Wahlkreis</w:t>
            </w:r>
            <w:r w:rsidR="00414EBC" w:rsidRPr="00414EBC">
              <w:rPr>
                <w:rFonts w:ascii="Calibri" w:hAnsi="Calibri" w:cs="Calibri"/>
              </w:rPr>
              <w:t>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414EBC" w:rsidRPr="00414EBC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SuS fassen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sie wichtige Fakten zu den Direktkandidat*innen in einem Steckbrief</w:t>
            </w:r>
          </w:p>
          <w:p w:rsidR="006A3B13" w:rsidRDefault="00414EBC" w:rsidP="00414EBC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zusammen.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414EBC" w:rsidRPr="00414EBC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SuS beschreiben Kriterien, 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eine Wahlentscheidung nötig sind und vergleichen</w:t>
            </w:r>
          </w:p>
          <w:p w:rsidR="006A3B13" w:rsidRDefault="00414EBC" w:rsidP="00413730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diese untereinander. 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413730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Die SuS sind in der Lage, sich Informationen zu einer</w:t>
            </w:r>
            <w:r w:rsidR="00413730">
              <w:rPr>
                <w:rFonts w:ascii="Calibri" w:hAnsi="Calibri" w:cs="Calibri"/>
                <w:bCs/>
                <w:sz w:val="20"/>
                <w:szCs w:val="20"/>
              </w:rPr>
              <w:t>*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einem Direktkandidat*in zu beschaffen</w:t>
            </w:r>
            <w:r w:rsidR="00413730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und </w:t>
            </w:r>
            <w:proofErr w:type="spellStart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  <w:r w:rsidR="0041373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Direktkandidat*innen mit ihren Wahlthemen ansprechen.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jedem*jeder Schüler*in ein*e Direktkandidat*in 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414EBC" w:rsidRDefault="00414EBC" w:rsidP="00414EBC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zeigt Folie M2 mit Plakaten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Direktkandidat*innen des Wahlkreises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Schule und fragt: „Man sieht momentan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viele Plakate in der Stadt. Aber 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entscheidet man, wen man wählt?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Kriterien sind euch dabei wichtig?“</w:t>
            </w:r>
          </w:p>
          <w:p w:rsidR="006A3B13" w:rsidRPr="003A0434" w:rsidRDefault="00414EBC" w:rsidP="003A0434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teilt M3 aus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414EBC" w:rsidRPr="00414EBC" w:rsidRDefault="00414EBC" w:rsidP="00414EB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in Zweiergruppen,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Kriterien ihnen bei ihrer Wahlentscheidung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wichtig sind und bearbeiten M3.</w:t>
            </w:r>
          </w:p>
          <w:p w:rsidR="006A3B13" w:rsidRPr="00414EBC" w:rsidRDefault="00414EBC" w:rsidP="00414EB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teilen im Anschluss ihre Ergebnisse mit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dem Plenum.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</w:p>
          <w:p w:rsid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F07B3" w:rsidP="00414EBC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EA/</w:t>
            </w:r>
            <w:bookmarkStart w:id="0" w:name="_GoBack"/>
            <w:bookmarkEnd w:id="0"/>
            <w:r w:rsidR="00414EBC" w:rsidRPr="00414EBC">
              <w:rPr>
                <w:rFonts w:ascii="Calibri" w:hAnsi="Calibri" w:cs="Calibri"/>
                <w:sz w:val="20"/>
                <w:szCs w:val="20"/>
                <w:lang w:val="en-US"/>
              </w:rPr>
              <w:t>PA</w:t>
            </w:r>
          </w:p>
          <w:p w:rsidR="006A3B13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4EBC">
              <w:rPr>
                <w:rFonts w:ascii="Calibri" w:hAnsi="Calibri" w:cs="Calibri"/>
                <w:sz w:val="20"/>
                <w:szCs w:val="20"/>
                <w:lang w:val="en-US"/>
              </w:rPr>
              <w:t>M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verteilt M4 und erklärt den Arbeitsauftrag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erteilt ggf.</w:t>
            </w:r>
            <w:r w:rsidR="00413730">
              <w:rPr>
                <w:rFonts w:ascii="Calibri" w:hAnsi="Calibri" w:cs="Calibri"/>
                <w:sz w:val="20"/>
                <w:szCs w:val="20"/>
              </w:rPr>
              <w:t xml:space="preserve"> zusätzlich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 selbst mitgebrachte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Infomaterialien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DE3DEE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die SuS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414EBC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erarbeiten in Gruppen einen Steckbrief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ihre</w:t>
            </w:r>
            <w:r w:rsidR="00413730">
              <w:rPr>
                <w:rFonts w:ascii="Calibri" w:hAnsi="Calibri" w:cs="Calibri"/>
                <w:sz w:val="20"/>
                <w:szCs w:val="20"/>
              </w:rPr>
              <w:t>r*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ihre</w:t>
            </w:r>
            <w:r w:rsidR="00413730">
              <w:rPr>
                <w:rFonts w:ascii="Calibri" w:hAnsi="Calibri" w:cs="Calibri"/>
                <w:sz w:val="20"/>
                <w:szCs w:val="20"/>
              </w:rPr>
              <w:t>m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Direktkandidat*in.</w:t>
            </w:r>
          </w:p>
          <w:p w:rsidR="006A3B13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nutzen die vorbereitende Hausaufgabe M1</w:t>
            </w:r>
            <w:r w:rsidR="00413730">
              <w:rPr>
                <w:rFonts w:ascii="Calibri" w:hAnsi="Calibri" w:cs="Calibri"/>
                <w:sz w:val="20"/>
                <w:szCs w:val="20"/>
              </w:rPr>
              <w:t>, Infomaterialien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und das Internet.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ggf. Infomaterial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Pr="003A0434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Pr="00414EBC" w:rsidRDefault="00414EBC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414EBC">
              <w:rPr>
                <w:rFonts w:ascii="Calibri" w:hAnsi="Calibri" w:cs="Calibri"/>
                <w:sz w:val="20"/>
                <w:szCs w:val="20"/>
              </w:rPr>
              <w:t>hängt</w:t>
            </w:r>
            <w:proofErr w:type="gram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die fertigen Steckbriefe im Rau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aus.</w:t>
            </w:r>
          </w:p>
          <w:p w:rsidR="00D32B27" w:rsidRPr="00414EBC" w:rsidRDefault="00414EBC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führt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einen Gallery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Walk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mit den SuS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durch.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413730" w:rsidRDefault="00414EBC" w:rsidP="00414EBC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 xml:space="preserve">schauen sich bei einem Gallery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Walk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Steckbriefe an und gleichen sie mit ihren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Kriterien ab.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414EBC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414EBC" w:rsidRPr="00D32B27" w:rsidRDefault="00414EBC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Gallery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Walk</w:t>
            </w:r>
            <w:proofErr w:type="spellEnd"/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3A0434">
        <w:trPr>
          <w:trHeight w:val="263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3730" w:rsidRDefault="00413730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 die SuS, welche Personen die Kandidierenden ihrer Meinung nach mit ihren Wahlthemen ansprechen.</w:t>
            </w:r>
          </w:p>
          <w:p w:rsidR="00414EBC" w:rsidRPr="00414EBC" w:rsidRDefault="00413730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 die SuS, wie sie den Prozess der Informationsbeschaffung zu den Kandidierenden bewerten</w:t>
            </w:r>
            <w:r w:rsidR="00414EBC" w:rsidRPr="00414EB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414EBC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erörtern die Kriterien, die sie auf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Direktkandidat*innen angewandt haben.</w:t>
            </w:r>
          </w:p>
          <w:p w:rsidR="00414EBC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>, welch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Direktkandidat*innen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wen wählbar wären.</w:t>
            </w:r>
          </w:p>
          <w:p w:rsidR="00D32B27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reflektieren den Prozess der Informationsbeschaffung,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geben Tipps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andere.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7EB" w:rsidRDefault="003F27EB" w:rsidP="006A3B13">
      <w:r>
        <w:separator/>
      </w:r>
    </w:p>
  </w:endnote>
  <w:endnote w:type="continuationSeparator" w:id="0">
    <w:p w:rsidR="003F27EB" w:rsidRDefault="003F27EB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7EB" w:rsidRDefault="003F27EB" w:rsidP="006A3B13">
      <w:r>
        <w:separator/>
      </w:r>
    </w:p>
  </w:footnote>
  <w:footnote w:type="continuationSeparator" w:id="0">
    <w:p w:rsidR="003F27EB" w:rsidRDefault="003F27EB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53532D">
    <w:pPr>
      <w:pStyle w:val="Kopfzeile"/>
      <w:tabs>
        <w:tab w:val="clear" w:pos="4536"/>
        <w:tab w:val="clear" w:pos="9072"/>
        <w:tab w:val="left" w:pos="1930"/>
        <w:tab w:val="left" w:pos="5775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53532D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6A3B13" w:rsidRPr="0053532D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3532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32D" w:rsidRDefault="005353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A0162"/>
    <w:rsid w:val="00363D2A"/>
    <w:rsid w:val="003A0434"/>
    <w:rsid w:val="003F27EB"/>
    <w:rsid w:val="00413730"/>
    <w:rsid w:val="00414EBC"/>
    <w:rsid w:val="004A26AB"/>
    <w:rsid w:val="004F07B3"/>
    <w:rsid w:val="0053532D"/>
    <w:rsid w:val="006A3B13"/>
    <w:rsid w:val="007371D8"/>
    <w:rsid w:val="008C38BB"/>
    <w:rsid w:val="00924149"/>
    <w:rsid w:val="00A52C60"/>
    <w:rsid w:val="00A72DA2"/>
    <w:rsid w:val="00C62287"/>
    <w:rsid w:val="00D32B27"/>
    <w:rsid w:val="00DE3DEE"/>
    <w:rsid w:val="00ED59CF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0350F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C60"/>
    <w:rPr>
      <w:rFonts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C60"/>
    <w:rPr>
      <w:rFonts w:ascii="Times New Roman" w:eastAsia="SimSun" w:hAnsi="Times New Roman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2020-12-09T08:52:00Z</cp:lastPrinted>
  <dcterms:created xsi:type="dcterms:W3CDTF">2020-12-09T08:52:00Z</dcterms:created>
  <dcterms:modified xsi:type="dcterms:W3CDTF">2020-12-17T08:44:00Z</dcterms:modified>
</cp:coreProperties>
</file>