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1" w:type="dxa"/>
        <w:tblInd w:w="-637" w:type="dxa"/>
        <w:tblLayout w:type="fixed"/>
        <w:tblLook w:val="0000" w:firstRow="0" w:lastRow="0" w:firstColumn="0" w:lastColumn="0" w:noHBand="0" w:noVBand="0"/>
      </w:tblPr>
      <w:tblGrid>
        <w:gridCol w:w="2047"/>
        <w:gridCol w:w="379"/>
        <w:gridCol w:w="2966"/>
        <w:gridCol w:w="3400"/>
        <w:gridCol w:w="1469"/>
      </w:tblGrid>
      <w:tr w:rsidR="008950A2" w14:paraId="09FAEB81" w14:textId="77777777" w:rsidTr="006F7A87">
        <w:trPr>
          <w:trHeight w:val="943"/>
        </w:trPr>
        <w:tc>
          <w:tcPr>
            <w:tcW w:w="242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5764783F" w14:textId="77777777" w:rsidR="008950A2" w:rsidRDefault="008950A2" w:rsidP="00A31B47">
            <w:pPr>
              <w:jc w:val="center"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</w:rPr>
              <w:t>Themenfrage</w:t>
            </w:r>
          </w:p>
          <w:p w14:paraId="4465EF64" w14:textId="77777777" w:rsidR="00480D44" w:rsidRPr="00480D44" w:rsidRDefault="00C3004E" w:rsidP="00A31B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480D44" w:rsidRPr="00480D44">
              <w:rPr>
                <w:rFonts w:asciiTheme="minorHAnsi" w:hAnsiTheme="minorHAnsi" w:cstheme="minorHAnsi"/>
              </w:rPr>
              <w:t>0 Min.</w:t>
            </w:r>
          </w:p>
        </w:tc>
        <w:tc>
          <w:tcPr>
            <w:tcW w:w="783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159D9564" w14:textId="77777777" w:rsidR="008950A2" w:rsidRDefault="008950A2" w:rsidP="00A31B47">
            <w:r>
              <w:rPr>
                <w:rFonts w:ascii="Calibri" w:hAnsi="Calibri" w:cs="Calibri"/>
                <w:b/>
                <w:bCs/>
              </w:rPr>
              <w:t xml:space="preserve">Der </w:t>
            </w:r>
            <w:r w:rsidR="007B166A">
              <w:rPr>
                <w:rFonts w:ascii="Calibri" w:hAnsi="Calibri" w:cs="Calibri"/>
                <w:b/>
                <w:bCs/>
              </w:rPr>
              <w:t>Landtag</w:t>
            </w:r>
          </w:p>
          <w:p w14:paraId="5978CA6F" w14:textId="77777777" w:rsidR="008950A2" w:rsidRDefault="008A378A" w:rsidP="00A31B47">
            <w:r w:rsidRPr="008A378A">
              <w:rPr>
                <w:rFonts w:ascii="Calibri" w:hAnsi="Calibri" w:cs="Calibri"/>
              </w:rPr>
              <w:t>Aufgaben und Zusammensetzung</w:t>
            </w:r>
          </w:p>
        </w:tc>
      </w:tr>
      <w:tr w:rsidR="008950A2" w14:paraId="65522696" w14:textId="77777777" w:rsidTr="006F7A87">
        <w:trPr>
          <w:trHeight w:val="354"/>
        </w:trPr>
        <w:tc>
          <w:tcPr>
            <w:tcW w:w="2047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A296BE8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14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21D9E64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8950A2" w14:paraId="1C9A7089" w14:textId="77777777" w:rsidTr="006F7A87">
        <w:trPr>
          <w:trHeight w:val="504"/>
        </w:trPr>
        <w:tc>
          <w:tcPr>
            <w:tcW w:w="2047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B9F348B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14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5AF6920" w14:textId="77777777" w:rsidR="008A378A" w:rsidRPr="008A378A" w:rsidRDefault="008A378A" w:rsidP="008A378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r w:rsidR="005C5EFF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 xml:space="preserve"> arbeiten eigenständig und erstellen mithilfe von Vorlagen ein Schaubild zur</w:t>
            </w:r>
          </w:p>
          <w:p w14:paraId="7560C60A" w14:textId="77777777" w:rsidR="008950A2" w:rsidRDefault="008A378A" w:rsidP="008A378A"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>Zusammensetzung des Landtags.</w:t>
            </w:r>
          </w:p>
        </w:tc>
      </w:tr>
      <w:tr w:rsidR="008A378A" w14:paraId="44496DB6" w14:textId="77777777" w:rsidTr="006F7A87">
        <w:trPr>
          <w:trHeight w:val="513"/>
        </w:trPr>
        <w:tc>
          <w:tcPr>
            <w:tcW w:w="2047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BDBF7D5" w14:textId="77777777" w:rsidR="008A378A" w:rsidRDefault="008A378A" w:rsidP="008A378A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  <w:p w14:paraId="70BF8BD4" w14:textId="77777777" w:rsidR="005C5EFF" w:rsidRDefault="005C5EFF" w:rsidP="008A378A">
            <w:pPr>
              <w:snapToGrid w:val="0"/>
            </w:pPr>
          </w:p>
        </w:tc>
        <w:tc>
          <w:tcPr>
            <w:tcW w:w="8214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F64421E" w14:textId="77777777" w:rsidR="008A378A" w:rsidRDefault="008A378A" w:rsidP="008A378A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r w:rsidR="005C5EFF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erklären sich gegenseitig ihre Schaubilder und unterstützen sich bei der Definition unbekannter Begriffe. </w:t>
            </w:r>
          </w:p>
        </w:tc>
      </w:tr>
      <w:tr w:rsidR="005C5EFF" w14:paraId="2416130B" w14:textId="77777777" w:rsidTr="006F7A87">
        <w:trPr>
          <w:trHeight w:val="513"/>
        </w:trPr>
        <w:tc>
          <w:tcPr>
            <w:tcW w:w="2047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002BFD9" w14:textId="77777777" w:rsidR="005C5EFF" w:rsidRDefault="0018133B" w:rsidP="005C5EFF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  <w:p w14:paraId="1486D4C8" w14:textId="77777777" w:rsidR="005C5EFF" w:rsidRDefault="005C5EFF" w:rsidP="008A378A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39DB42E" w14:textId="77777777" w:rsidR="005C5EFF" w:rsidRDefault="005C5EFF" w:rsidP="005C5EF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Die SuS </w:t>
            </w:r>
            <w:r w:rsidR="006875DA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äußern ihre Vermutungen, inwiefern sich die Zusammensetzung von Opposition und Koalition nach der Landtagswahl verändern wird und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begründen 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ihre Meinung.</w:t>
            </w:r>
          </w:p>
        </w:tc>
      </w:tr>
      <w:tr w:rsidR="008A378A" w14:paraId="5FFB2736" w14:textId="77777777" w:rsidTr="006F7A87">
        <w:trPr>
          <w:trHeight w:val="474"/>
        </w:trPr>
        <w:tc>
          <w:tcPr>
            <w:tcW w:w="10261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14:paraId="7DE547A9" w14:textId="77777777" w:rsidR="008A378A" w:rsidRPr="002D2F69" w:rsidRDefault="008A378A" w:rsidP="002D2F6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8A378A" w14:paraId="2F1796A8" w14:textId="77777777" w:rsidTr="006F7A87">
        <w:trPr>
          <w:trHeight w:val="711"/>
        </w:trPr>
        <w:tc>
          <w:tcPr>
            <w:tcW w:w="2047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11C3688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7264D92B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34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1EC37B1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213885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69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B82417F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8A378A" w:rsidRPr="00101E1C" w14:paraId="61273626" w14:textId="77777777" w:rsidTr="006F7A87">
        <w:trPr>
          <w:trHeight w:val="420"/>
        </w:trPr>
        <w:tc>
          <w:tcPr>
            <w:tcW w:w="2047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6FB65A0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Thema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6576869C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6875DA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F17068F" w14:textId="77777777" w:rsidR="008A378A" w:rsidRDefault="008A378A" w:rsidP="008A378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1636768" w14:textId="77777777" w:rsidR="0018133B" w:rsidRPr="0018133B" w:rsidRDefault="008A378A" w:rsidP="0018133B">
            <w:pPr>
              <w:pStyle w:val="western"/>
              <w:spacing w:before="0" w:beforeAutospacing="0" w:after="0"/>
              <w:rPr>
                <w:rFonts w:ascii="Calibri" w:hAnsi="Calibri" w:cs="Calibri"/>
                <w:sz w:val="20"/>
                <w:szCs w:val="20"/>
              </w:rPr>
            </w:pPr>
            <w:r w:rsidRPr="0018133B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D82B0E2" w14:textId="77777777" w:rsidR="0018133B" w:rsidRPr="0018133B" w:rsidRDefault="00101E1C" w:rsidP="0018133B">
            <w:pPr>
              <w:pStyle w:val="western"/>
              <w:numPr>
                <w:ilvl w:val="0"/>
                <w:numId w:val="17"/>
              </w:numPr>
              <w:spacing w:before="0" w:beforeAutospacing="0" w:after="0"/>
              <w:rPr>
                <w:rFonts w:ascii="Calibri" w:hAnsi="Calibri" w:cs="Calibri"/>
                <w:sz w:val="20"/>
                <w:szCs w:val="20"/>
              </w:rPr>
            </w:pPr>
            <w:r w:rsidRPr="0018133B">
              <w:rPr>
                <w:rFonts w:ascii="Calibri" w:hAnsi="Calibri" w:cs="Calibri"/>
                <w:sz w:val="20"/>
                <w:szCs w:val="20"/>
              </w:rPr>
              <w:t>zeigt den Film (ggf. wiederholt),</w:t>
            </w:r>
          </w:p>
          <w:p w14:paraId="79C8BF77" w14:textId="77777777" w:rsidR="008A378A" w:rsidRPr="0018133B" w:rsidRDefault="00101E1C" w:rsidP="0018133B">
            <w:pPr>
              <w:pStyle w:val="western"/>
              <w:numPr>
                <w:ilvl w:val="0"/>
                <w:numId w:val="17"/>
              </w:numPr>
              <w:spacing w:before="0" w:beforeAutospacing="0" w:after="0"/>
              <w:rPr>
                <w:sz w:val="20"/>
                <w:szCs w:val="20"/>
              </w:rPr>
            </w:pPr>
            <w:r w:rsidRPr="0018133B">
              <w:rPr>
                <w:rFonts w:ascii="Calibri" w:hAnsi="Calibri" w:cs="Calibri"/>
                <w:sz w:val="20"/>
                <w:szCs w:val="20"/>
              </w:rPr>
              <w:t>beantwortet Fragen und unklare Begriffe.</w:t>
            </w:r>
          </w:p>
        </w:tc>
        <w:tc>
          <w:tcPr>
            <w:tcW w:w="340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5663D15" w14:textId="77777777" w:rsidR="008A378A" w:rsidRPr="0018133B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5E42040D" w14:textId="77777777" w:rsidR="00101E1C" w:rsidRPr="00101E1C" w:rsidRDefault="00101E1C" w:rsidP="00101E1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sehen den Film,</w:t>
            </w:r>
          </w:p>
          <w:p w14:paraId="25A2541F" w14:textId="77777777" w:rsidR="00101E1C" w:rsidRDefault="00101E1C" w:rsidP="00101E1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machen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sich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Notizen,</w:t>
            </w:r>
          </w:p>
          <w:p w14:paraId="5F81E43B" w14:textId="77777777" w:rsidR="00101E1C" w:rsidRPr="00101E1C" w:rsidRDefault="00101E1C" w:rsidP="00101E1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lösen </w:t>
            </w:r>
            <w:r>
              <w:rPr>
                <w:rFonts w:ascii="Calibri" w:hAnsi="Calibri" w:cs="Calibri"/>
                <w:sz w:val="20"/>
                <w:szCs w:val="20"/>
              </w:rPr>
              <w:t>das Quiz zum Film (M1)</w:t>
            </w:r>
          </w:p>
          <w:p w14:paraId="151D8367" w14:textId="77777777" w:rsidR="008A378A" w:rsidRDefault="00101E1C" w:rsidP="00101E1C">
            <w:pPr>
              <w:numPr>
                <w:ilvl w:val="0"/>
                <w:numId w:val="2"/>
              </w:numPr>
              <w:ind w:left="360"/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vergleichen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ihre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Ergebnisse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Notizen.</w:t>
            </w:r>
          </w:p>
        </w:tc>
        <w:tc>
          <w:tcPr>
            <w:tcW w:w="1469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846C356" w14:textId="77777777" w:rsidR="006875DA" w:rsidRPr="00101E1C" w:rsidRDefault="006875DA" w:rsidP="006875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EA</w:t>
            </w:r>
          </w:p>
          <w:p w14:paraId="3DC08792" w14:textId="77777777" w:rsidR="006875DA" w:rsidRDefault="006875DA" w:rsidP="006875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74183E9E" w14:textId="5AE6DEE2" w:rsidR="00A6048D" w:rsidRPr="00101E1C" w:rsidRDefault="00101E1C" w:rsidP="00A604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PC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 u. </w:t>
            </w:r>
            <w:proofErr w:type="spellStart"/>
            <w:r w:rsidRPr="00101E1C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/ Smartboard, </w:t>
            </w:r>
            <w:proofErr w:type="spellStart"/>
            <w:r w:rsidR="006875DA" w:rsidRPr="00CB73EE">
              <w:rPr>
                <w:rFonts w:ascii="Calibri" w:hAnsi="Calibri" w:cs="Calibri"/>
                <w:sz w:val="20"/>
                <w:szCs w:val="20"/>
              </w:rPr>
              <w:t>Erklärfilm</w:t>
            </w:r>
            <w:proofErr w:type="spellEnd"/>
            <w:r w:rsidR="006875DA" w:rsidRPr="00CB73E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875DA">
              <w:rPr>
                <w:rFonts w:ascii="Calibri" w:hAnsi="Calibri" w:cs="Calibri"/>
                <w:sz w:val="20"/>
                <w:szCs w:val="20"/>
              </w:rPr>
              <w:t>z</w:t>
            </w:r>
            <w:r w:rsidR="006875DA" w:rsidRPr="00CB73EE">
              <w:rPr>
                <w:rFonts w:ascii="Calibri" w:hAnsi="Calibri" w:cs="Calibri"/>
                <w:sz w:val="20"/>
                <w:szCs w:val="20"/>
              </w:rPr>
              <w:t>um Landtag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hyperlink r:id="rId7" w:history="1">
              <w:r w:rsidR="006F7A87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https://hessischer-landtag.de/content/willkommen-im-hessischen-landtag</w:t>
              </w:r>
            </w:hyperlink>
          </w:p>
        </w:tc>
      </w:tr>
      <w:tr w:rsidR="008A378A" w14:paraId="22F2E506" w14:textId="77777777" w:rsidTr="006F7A87">
        <w:trPr>
          <w:trHeight w:val="2290"/>
        </w:trPr>
        <w:tc>
          <w:tcPr>
            <w:tcW w:w="2047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855284C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35F7B2F1" w14:textId="77777777" w:rsidR="008A378A" w:rsidRDefault="008A378A" w:rsidP="008A378A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6875DA">
              <w:rPr>
                <w:rFonts w:ascii="Calibri" w:hAnsi="Calibri" w:cs="Calibri"/>
                <w:bCs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7A989E64" w14:textId="77777777" w:rsidR="008A378A" w:rsidRDefault="008A378A" w:rsidP="008A378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C01502C" w14:textId="77777777" w:rsidR="008A378A" w:rsidRDefault="008A378A" w:rsidP="008A378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96D8CE9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AC3BA30" w14:textId="77777777" w:rsidR="00101E1C" w:rsidRPr="00101E1C" w:rsidRDefault="00101E1C" w:rsidP="00101E1C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erläutert die Methode des Strukturlegens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die Aufgabenstellung für M2</w:t>
            </w:r>
          </w:p>
          <w:p w14:paraId="31CA7A5C" w14:textId="77777777" w:rsidR="008A378A" w:rsidRPr="00E97506" w:rsidRDefault="00101E1C" w:rsidP="00E97506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berät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bei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Bedarf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gibt ggf. Hilfestellungen bei Schwierigkeiten (z.B. mit M4)</w:t>
            </w:r>
          </w:p>
        </w:tc>
        <w:tc>
          <w:tcPr>
            <w:tcW w:w="340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C4FABB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02D3B393" w14:textId="77777777" w:rsidR="00101E1C" w:rsidRPr="00101E1C" w:rsidRDefault="00101E1C" w:rsidP="00101E1C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bearbeiten das Material, indem sie in die Aufgabenstellung lesen (M2) und in Gruppenarbeit mit Hilfe der Karten (M3) ein Schaubild erstellen</w:t>
            </w:r>
          </w:p>
          <w:p w14:paraId="0E9CC780" w14:textId="77777777" w:rsidR="008A378A" w:rsidRDefault="00101E1C" w:rsidP="00101E1C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orientieren sich ggf. an der Hilfestellung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(M4)</w:t>
            </w:r>
          </w:p>
          <w:p w14:paraId="2F9E3CB7" w14:textId="77777777" w:rsidR="00101E1C" w:rsidRPr="00101E1C" w:rsidRDefault="00101E1C" w:rsidP="00101E1C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beraten sich gegenseitig</w:t>
            </w:r>
          </w:p>
        </w:tc>
        <w:tc>
          <w:tcPr>
            <w:tcW w:w="1469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48C0056" w14:textId="77777777" w:rsidR="008A378A" w:rsidRDefault="008A378A" w:rsidP="008A378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9F5C47F" w14:textId="77777777" w:rsid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A/GA</w:t>
            </w:r>
          </w:p>
          <w:p w14:paraId="14803380" w14:textId="77777777" w:rsidR="00E97506" w:rsidRPr="00101E1C" w:rsidRDefault="00E97506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544768A" w14:textId="77777777" w:rsidR="00101E1C" w:rsidRP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AB</w:t>
            </w:r>
          </w:p>
          <w:p w14:paraId="7E845915" w14:textId="77777777" w:rsid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(M2-M4)</w:t>
            </w:r>
          </w:p>
          <w:p w14:paraId="365A6960" w14:textId="77777777" w:rsidR="00E97506" w:rsidRPr="00101E1C" w:rsidRDefault="00E97506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894D55" w14:textId="77777777" w:rsidR="00101E1C" w:rsidRP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Schere</w:t>
            </w:r>
          </w:p>
          <w:p w14:paraId="3F689E54" w14:textId="77777777" w:rsidR="00101E1C" w:rsidRP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Kleber</w:t>
            </w:r>
          </w:p>
          <w:p w14:paraId="2B8EDE4C" w14:textId="77777777" w:rsidR="008A378A" w:rsidRDefault="00101E1C" w:rsidP="002D2F69">
            <w:pPr>
              <w:jc w:val="center"/>
            </w:pPr>
            <w:r w:rsidRPr="00101E1C">
              <w:rPr>
                <w:rFonts w:ascii="Calibri" w:hAnsi="Calibri" w:cs="Calibri"/>
                <w:sz w:val="20"/>
                <w:szCs w:val="20"/>
              </w:rPr>
              <w:t>Papierbögen</w:t>
            </w:r>
          </w:p>
        </w:tc>
      </w:tr>
      <w:tr w:rsidR="008A378A" w14:paraId="519B4C60" w14:textId="77777777" w:rsidTr="006F7A87">
        <w:trPr>
          <w:trHeight w:val="2597"/>
        </w:trPr>
        <w:tc>
          <w:tcPr>
            <w:tcW w:w="2047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B48E1BB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1608B8E0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6875DA">
              <w:rPr>
                <w:rFonts w:ascii="Calibri" w:hAnsi="Calibri" w:cs="Calibri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67A9191A" w14:textId="77777777" w:rsidR="008A378A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34EF55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2CE7781" w14:textId="77777777" w:rsidR="003C76A7" w:rsidRPr="003C76A7" w:rsidRDefault="003C76A7" w:rsidP="003C76A7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C76A7">
              <w:rPr>
                <w:rFonts w:ascii="Calibri" w:hAnsi="Calibri" w:cs="Calibri"/>
                <w:sz w:val="20"/>
                <w:szCs w:val="20"/>
              </w:rPr>
              <w:t>fordert die SuS dazu auf, ihre Ergebnisse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C76A7">
              <w:rPr>
                <w:rFonts w:ascii="Calibri" w:hAnsi="Calibri" w:cs="Calibri"/>
                <w:sz w:val="20"/>
                <w:szCs w:val="20"/>
              </w:rPr>
              <w:t>zu präsentieren</w:t>
            </w:r>
          </w:p>
          <w:p w14:paraId="55CB71B8" w14:textId="77777777" w:rsidR="008A378A" w:rsidRPr="003C76A7" w:rsidRDefault="003C76A7" w:rsidP="003C76A7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 w:rsidRPr="003C76A7">
              <w:rPr>
                <w:rFonts w:ascii="Calibri" w:hAnsi="Calibri" w:cs="Calibri"/>
                <w:sz w:val="20"/>
                <w:szCs w:val="20"/>
              </w:rPr>
              <w:t>greift bei fachlichen Ungenauigkeiten ein</w:t>
            </w:r>
          </w:p>
          <w:p w14:paraId="78D68239" w14:textId="77777777" w:rsidR="000E55CD" w:rsidRPr="000E55CD" w:rsidRDefault="003C76A7" w:rsidP="000E55CD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fragt, ob die SuS die Rechercheaufgaben beantworten können</w:t>
            </w:r>
          </w:p>
          <w:p w14:paraId="584EB180" w14:textId="77777777" w:rsidR="003C76A7" w:rsidRDefault="000E55CD" w:rsidP="000E55CD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gibt diese ggf. als Hausaufgabe auf</w:t>
            </w:r>
          </w:p>
        </w:tc>
        <w:tc>
          <w:tcPr>
            <w:tcW w:w="340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FC71CF" w14:textId="77777777" w:rsidR="008A378A" w:rsidRPr="000E55CD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8A70B22" w14:textId="77777777" w:rsidR="003C76A7" w:rsidRPr="000E55CD" w:rsidRDefault="003C76A7" w:rsidP="003C76A7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 xml:space="preserve">präsentieren und erläutern ihre Struktur, </w:t>
            </w:r>
          </w:p>
          <w:p w14:paraId="7B62F7A2" w14:textId="77777777" w:rsidR="008A378A" w:rsidRPr="000E55CD" w:rsidRDefault="003C76A7" w:rsidP="003C76A7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stellen ggf. Fragen</w:t>
            </w:r>
          </w:p>
          <w:p w14:paraId="1EC2EB5A" w14:textId="77777777" w:rsidR="000E55CD" w:rsidRPr="000E55CD" w:rsidRDefault="000E55CD" w:rsidP="000E55CD">
            <w:pPr>
              <w:spacing w:line="276" w:lineRule="auto"/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  <w:p w14:paraId="36CBABF2" w14:textId="77777777" w:rsidR="000E55CD" w:rsidRPr="000E55CD" w:rsidRDefault="000E55CD" w:rsidP="000E55CD">
            <w:pPr>
              <w:pStyle w:val="Listenabsatz"/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teilen ggf. ihr Wissen zu den Rechercheaufgaben mit und tragen dies in ihr Schaubild ein</w:t>
            </w:r>
          </w:p>
          <w:p w14:paraId="3E902AFF" w14:textId="77777777" w:rsidR="00E97506" w:rsidRPr="00E97506" w:rsidRDefault="000E55CD" w:rsidP="00E97506">
            <w:pPr>
              <w:pStyle w:val="Listenabsatz"/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recherchieren ggf. als Hausaufgabe</w:t>
            </w:r>
          </w:p>
        </w:tc>
        <w:tc>
          <w:tcPr>
            <w:tcW w:w="1469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BCE4870" w14:textId="77777777" w:rsidR="008A378A" w:rsidRDefault="008A378A" w:rsidP="008A378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BDB552" w14:textId="77777777" w:rsidR="003C76A7" w:rsidRDefault="003C76A7" w:rsidP="003C76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PA/GA</w:t>
            </w:r>
          </w:p>
          <w:p w14:paraId="4FE1F350" w14:textId="77777777" w:rsidR="003C76A7" w:rsidRDefault="003C76A7" w:rsidP="003C76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A402CE4" w14:textId="77777777" w:rsidR="003C76A7" w:rsidRPr="003C76A7" w:rsidRDefault="003C76A7" w:rsidP="003C76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7B06DEB9" w14:textId="77777777" w:rsidR="008A378A" w:rsidRDefault="008A378A" w:rsidP="008A378A"/>
        </w:tc>
      </w:tr>
      <w:tr w:rsidR="008A378A" w:rsidRPr="00CB73EE" w14:paraId="187CAFDF" w14:textId="77777777" w:rsidTr="006F7A87">
        <w:trPr>
          <w:trHeight w:val="70"/>
        </w:trPr>
        <w:tc>
          <w:tcPr>
            <w:tcW w:w="2047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DCDF1BD" w14:textId="77777777" w:rsidR="008A378A" w:rsidRPr="00CB73EE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70BFCAF4" w14:textId="77777777" w:rsidR="008A378A" w:rsidRPr="00CB73EE" w:rsidRDefault="006875DA" w:rsidP="008A378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(5</w:t>
            </w:r>
            <w:r w:rsidR="008A378A" w:rsidRPr="00CB73EE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34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D9F70B" w14:textId="77777777" w:rsidR="008A378A" w:rsidRPr="00CB73EE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CE712FA" w14:textId="77777777" w:rsidR="008A378A" w:rsidRPr="006875DA" w:rsidRDefault="005C5EFF" w:rsidP="006875DA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 die SuS</w:t>
            </w:r>
            <w:r w:rsidR="00480D44">
              <w:rPr>
                <w:rFonts w:ascii="Calibri" w:hAnsi="Calibri" w:cs="Calibri"/>
                <w:sz w:val="20"/>
                <w:szCs w:val="20"/>
              </w:rPr>
              <w:t>,</w:t>
            </w:r>
            <w:r w:rsidR="003C76A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875DA">
              <w:rPr>
                <w:rFonts w:ascii="Calibri" w:hAnsi="Calibri" w:cs="Calibri"/>
                <w:sz w:val="20"/>
                <w:szCs w:val="20"/>
              </w:rPr>
              <w:t>inwiefern sie glauben, dass sich die Zusammensetzung von Opposition und Koalition nach der Landtagswahl verändern wird</w:t>
            </w:r>
          </w:p>
        </w:tc>
        <w:tc>
          <w:tcPr>
            <w:tcW w:w="340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7CFBA37" w14:textId="77777777" w:rsidR="008A378A" w:rsidRPr="000E55CD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727AF11" w14:textId="77777777" w:rsidR="005C5EFF" w:rsidRDefault="005C5EFF" w:rsidP="005C5EFF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C5EFF">
              <w:rPr>
                <w:rFonts w:ascii="Calibri" w:hAnsi="Calibri" w:cs="Calibri"/>
                <w:sz w:val="20"/>
                <w:szCs w:val="20"/>
              </w:rPr>
              <w:t>äußern ihre Vermutungen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5C5EF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dem sie ihr neu gelerntes Wissen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 und die neuen Begriffe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anwenden </w:t>
            </w:r>
          </w:p>
          <w:p w14:paraId="0873E5E9" w14:textId="77777777" w:rsidR="008A378A" w:rsidRPr="000E55CD" w:rsidRDefault="008A378A" w:rsidP="005C5EF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147E11A" w14:textId="77777777" w:rsidR="008A378A" w:rsidRPr="00CB73EE" w:rsidRDefault="008A378A" w:rsidP="008A37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938AE6" w14:textId="77777777" w:rsidR="008A378A" w:rsidRPr="00CB73EE" w:rsidRDefault="005C5EFF" w:rsidP="008A37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404454F9" w14:textId="77777777" w:rsidR="008A378A" w:rsidRPr="00CB73EE" w:rsidRDefault="008A378A" w:rsidP="008A37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273C892" w14:textId="77777777" w:rsidR="00C70719" w:rsidRPr="00CB73EE" w:rsidRDefault="00C70719" w:rsidP="006F7A87">
      <w:pPr>
        <w:rPr>
          <w:rFonts w:ascii="Calibri" w:hAnsi="Calibri" w:cs="Calibri"/>
          <w:sz w:val="20"/>
          <w:szCs w:val="20"/>
        </w:rPr>
      </w:pPr>
    </w:p>
    <w:sectPr w:rsidR="00C70719" w:rsidRPr="00CB73EE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AF27A" w14:textId="77777777" w:rsidR="00D02B36" w:rsidRDefault="00D02B36" w:rsidP="008950A2">
      <w:r>
        <w:separator/>
      </w:r>
    </w:p>
  </w:endnote>
  <w:endnote w:type="continuationSeparator" w:id="0">
    <w:p w14:paraId="1F7C1885" w14:textId="77777777" w:rsidR="00D02B36" w:rsidRDefault="00D02B36" w:rsidP="0089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2B6A1" w14:textId="77777777" w:rsidR="00D02B36" w:rsidRDefault="00D02B36" w:rsidP="008950A2">
      <w:r>
        <w:separator/>
      </w:r>
    </w:p>
  </w:footnote>
  <w:footnote w:type="continuationSeparator" w:id="0">
    <w:p w14:paraId="42B73922" w14:textId="77777777" w:rsidR="00D02B36" w:rsidRDefault="00D02B36" w:rsidP="0089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1A88E" w14:textId="77777777" w:rsidR="008950A2" w:rsidRDefault="008950A2">
    <w:pPr>
      <w:pStyle w:val="Kopfzeile"/>
    </w:pPr>
    <w:r w:rsidRPr="008950A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AE8FE9" wp14:editId="51D3DDB2">
              <wp:simplePos x="0" y="0"/>
              <wp:positionH relativeFrom="column">
                <wp:posOffset>-553085</wp:posOffset>
              </wp:positionH>
              <wp:positionV relativeFrom="margin">
                <wp:posOffset>-648335</wp:posOffset>
              </wp:positionV>
              <wp:extent cx="355028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28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4786E" w14:textId="77777777" w:rsidR="008950A2" w:rsidRPr="006A3B13" w:rsidRDefault="008950A2" w:rsidP="008950A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Niveau </w:t>
                          </w:r>
                          <w:r w:rsidR="008A378A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1EED0D1F" w14:textId="77777777" w:rsidR="008950A2" w:rsidRPr="006A3B13" w:rsidRDefault="008950A2" w:rsidP="008950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01FDF2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3.55pt;margin-top:-51.0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" strokecolor="white">
              <v:textbox>
                <w:txbxContent>
                  <w:p w:rsidR="008950A2" w:rsidRPr="006A3B13" w:rsidRDefault="008950A2" w:rsidP="008950A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Niveau </w:t>
                    </w:r>
                    <w:r w:rsidR="008A378A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:rsidR="008950A2" w:rsidRPr="006A3B13" w:rsidRDefault="008950A2" w:rsidP="008950A2"/>
                </w:txbxContent>
              </v:textbox>
              <w10:wrap anchory="margin"/>
            </v:shape>
          </w:pict>
        </mc:Fallback>
      </mc:AlternateContent>
    </w:r>
    <w:r w:rsidRPr="008950A2">
      <w:rPr>
        <w:noProof/>
      </w:rPr>
      <w:drawing>
        <wp:anchor distT="0" distB="0" distL="114300" distR="114300" simplePos="0" relativeHeight="251660288" behindDoc="1" locked="0" layoutInCell="1" allowOverlap="1" wp14:anchorId="47ECDFC3" wp14:editId="65511D78">
          <wp:simplePos x="0" y="0"/>
          <wp:positionH relativeFrom="column">
            <wp:posOffset>4957636</wp:posOffset>
          </wp:positionH>
          <wp:positionV relativeFrom="paragraph">
            <wp:posOffset>-234551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10269F"/>
    <w:multiLevelType w:val="hybridMultilevel"/>
    <w:tmpl w:val="B73C01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3A4010"/>
    <w:multiLevelType w:val="hybridMultilevel"/>
    <w:tmpl w:val="F0B4B7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13"/>
  </w:num>
  <w:num w:numId="9">
    <w:abstractNumId w:val="7"/>
  </w:num>
  <w:num w:numId="10">
    <w:abstractNumId w:val="11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6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A2"/>
    <w:rsid w:val="000E55CD"/>
    <w:rsid w:val="00101E1C"/>
    <w:rsid w:val="001746FF"/>
    <w:rsid w:val="0018133B"/>
    <w:rsid w:val="001A4577"/>
    <w:rsid w:val="001C429E"/>
    <w:rsid w:val="00240DF5"/>
    <w:rsid w:val="002D2F69"/>
    <w:rsid w:val="003C76A7"/>
    <w:rsid w:val="0043099C"/>
    <w:rsid w:val="00480D44"/>
    <w:rsid w:val="0049768E"/>
    <w:rsid w:val="005C5EFF"/>
    <w:rsid w:val="00673202"/>
    <w:rsid w:val="006875DA"/>
    <w:rsid w:val="006F7A87"/>
    <w:rsid w:val="007B166A"/>
    <w:rsid w:val="008677BA"/>
    <w:rsid w:val="008950A2"/>
    <w:rsid w:val="008A378A"/>
    <w:rsid w:val="00A6048D"/>
    <w:rsid w:val="00B7166E"/>
    <w:rsid w:val="00B776CA"/>
    <w:rsid w:val="00C2237B"/>
    <w:rsid w:val="00C3004E"/>
    <w:rsid w:val="00C70719"/>
    <w:rsid w:val="00CB73EE"/>
    <w:rsid w:val="00D02B36"/>
    <w:rsid w:val="00E400FD"/>
    <w:rsid w:val="00E40B86"/>
    <w:rsid w:val="00E87312"/>
    <w:rsid w:val="00E97506"/>
    <w:rsid w:val="00EC4425"/>
    <w:rsid w:val="00F2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7BE681"/>
  <w15:chartTrackingRefBased/>
  <w15:docId w15:val="{6FBCD8A8-4C04-1A41-9D63-BF2E30CF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50A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50A2"/>
    <w:rPr>
      <w:color w:val="0000FF"/>
      <w:u w:val="single"/>
    </w:rPr>
  </w:style>
  <w:style w:type="paragraph" w:customStyle="1" w:styleId="western">
    <w:name w:val="western"/>
    <w:basedOn w:val="Standard"/>
    <w:rsid w:val="008950A2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E55CD"/>
    <w:pPr>
      <w:ind w:left="720"/>
      <w:contextualSpacing/>
    </w:pPr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04E"/>
    <w:rPr>
      <w:rFonts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04E"/>
    <w:rPr>
      <w:rFonts w:ascii="Times New Roman" w:eastAsia="SimSun" w:hAnsi="Times New Roman" w:cs="Mangal"/>
      <w:kern w:val="2"/>
      <w:sz w:val="18"/>
      <w:szCs w:val="16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4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essischer-landtag.de/content/willkommen-im-hessischen-landt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kumulus-03</cp:lastModifiedBy>
  <cp:revision>6</cp:revision>
  <cp:lastPrinted>2020-12-16T08:31:00Z</cp:lastPrinted>
  <dcterms:created xsi:type="dcterms:W3CDTF">2020-12-16T08:31:00Z</dcterms:created>
  <dcterms:modified xsi:type="dcterms:W3CDTF">2022-11-28T12:12:00Z</dcterms:modified>
</cp:coreProperties>
</file>