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69A2" w14:textId="29BE7B3A" w:rsidR="00161C5A" w:rsidRDefault="00161C5A" w:rsidP="00161C5A">
      <w:pPr>
        <w:rPr>
          <w:rFonts w:ascii="Calibri" w:hAnsi="Calibri" w:cs="Calibri"/>
          <w:b/>
          <w:bCs/>
          <w:color w:val="000000" w:themeColor="text1"/>
          <w:sz w:val="22"/>
          <w:szCs w:val="22"/>
        </w:rPr>
      </w:pPr>
      <w:r w:rsidRPr="00CD56C4">
        <w:rPr>
          <w:rFonts w:ascii="Calibri" w:hAnsi="Calibri" w:cs="Times New Roman"/>
          <w:noProof/>
          <w:lang w:eastAsia="de-DE"/>
        </w:rPr>
        <mc:AlternateContent>
          <mc:Choice Requires="wps">
            <w:drawing>
              <wp:anchor distT="0" distB="0" distL="114300" distR="114300" simplePos="0" relativeHeight="251624448" behindDoc="0" locked="0" layoutInCell="1" allowOverlap="1" wp14:anchorId="4CF01242" wp14:editId="4D77BADC">
                <wp:simplePos x="0" y="0"/>
                <wp:positionH relativeFrom="column">
                  <wp:posOffset>2846070</wp:posOffset>
                </wp:positionH>
                <wp:positionV relativeFrom="paragraph">
                  <wp:posOffset>12964</wp:posOffset>
                </wp:positionV>
                <wp:extent cx="3149600" cy="1181100"/>
                <wp:effectExtent l="12700" t="12700" r="25400" b="266700"/>
                <wp:wrapTight wrapText="bothSides">
                  <wp:wrapPolygon edited="0">
                    <wp:start x="697" y="-232"/>
                    <wp:lineTo x="-87" y="-232"/>
                    <wp:lineTo x="-87" y="22065"/>
                    <wp:lineTo x="2700" y="22065"/>
                    <wp:lineTo x="0" y="25316"/>
                    <wp:lineTo x="0" y="26245"/>
                    <wp:lineTo x="784" y="26245"/>
                    <wp:lineTo x="871" y="26245"/>
                    <wp:lineTo x="1742" y="25781"/>
                    <wp:lineTo x="9058" y="22065"/>
                    <wp:lineTo x="19510" y="22065"/>
                    <wp:lineTo x="21687" y="21368"/>
                    <wp:lineTo x="21687" y="2090"/>
                    <wp:lineTo x="21165" y="-232"/>
                    <wp:lineTo x="20816" y="-232"/>
                    <wp:lineTo x="697" y="-232"/>
                  </wp:wrapPolygon>
                </wp:wrapTight>
                <wp:docPr id="16" name="Abgerundete rechteckige Legende 2"/>
                <wp:cNvGraphicFramePr/>
                <a:graphic xmlns:a="http://schemas.openxmlformats.org/drawingml/2006/main">
                  <a:graphicData uri="http://schemas.microsoft.com/office/word/2010/wordprocessingShape">
                    <wps:wsp>
                      <wps:cNvSpPr/>
                      <wps:spPr>
                        <a:xfrm>
                          <a:off x="0" y="0"/>
                          <a:ext cx="3149600" cy="1181100"/>
                        </a:xfrm>
                        <a:prstGeom prst="wedgeRoundRectCallout">
                          <a:avLst>
                            <a:gd name="adj1" fmla="val -48730"/>
                            <a:gd name="adj2" fmla="val 70311"/>
                            <a:gd name="adj3" fmla="val 16667"/>
                          </a:avLst>
                        </a:prstGeom>
                        <a:ln w="38100">
                          <a:solidFill>
                            <a:srgbClr val="98D042"/>
                          </a:solidFill>
                        </a:ln>
                      </wps:spPr>
                      <wps:style>
                        <a:lnRef idx="2">
                          <a:schemeClr val="accent6"/>
                        </a:lnRef>
                        <a:fillRef idx="1">
                          <a:schemeClr val="lt1"/>
                        </a:fillRef>
                        <a:effectRef idx="0">
                          <a:schemeClr val="accent6"/>
                        </a:effectRef>
                        <a:fontRef idx="minor">
                          <a:schemeClr val="dk1"/>
                        </a:fontRef>
                      </wps:style>
                      <wps:txbx>
                        <w:txbxContent>
                          <w:p w14:paraId="0E75B0D2" w14:textId="77777777" w:rsidR="0037078E" w:rsidRPr="00226529" w:rsidRDefault="0037078E" w:rsidP="00226529">
                            <w:pPr>
                              <w:rPr>
                                <w:rFonts w:ascii="Letter Gothic Std" w:hAnsi="Letter Gothic Std"/>
                              </w:rPr>
                            </w:pPr>
                            <w:r w:rsidRPr="00226529">
                              <w:rPr>
                                <w:rFonts w:ascii="Letter Gothic Std" w:hAnsi="Letter Gothic Std"/>
                              </w:rPr>
                              <w:t xml:space="preserve">Wenn du dich nicht entscheidest, verlasse ich dich. </w:t>
                            </w:r>
                          </w:p>
                          <w:p w14:paraId="540D1FF6" w14:textId="129AAD33" w:rsidR="0037078E" w:rsidRPr="00226529" w:rsidRDefault="00387015" w:rsidP="00226529">
                            <w:pPr>
                              <w:rPr>
                                <w:rFonts w:ascii="Letter Gothic Std" w:hAnsi="Letter Gothic Std"/>
                              </w:rPr>
                            </w:pPr>
                            <w:r w:rsidRPr="00226529">
                              <w:rPr>
                                <w:rFonts w:ascii="Letter Gothic Std" w:hAnsi="Letter Gothic Std"/>
                              </w:rPr>
                              <w:t xml:space="preserve">   </w:t>
                            </w:r>
                            <w:r w:rsidR="0037078E" w:rsidRPr="00226529">
                              <w:rPr>
                                <w:rFonts w:ascii="Letter Gothic Std" w:hAnsi="Letter Gothic Std"/>
                              </w:rPr>
                              <w:t>Deine Demokratie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0124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 o:spid="_x0000_s1026" type="#_x0000_t62" style="position:absolute;left:0;text-align:left;margin-left:224.1pt;margin-top:1pt;width:248pt;height:9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zw2AIAAAcGAAAOAAAAZHJzL2Uyb0RvYy54bWysVN1v2jAQf5+0/8HyexsCDChqqBBVp0mo&#10;RW2nPhvnHLI6tmcbAvvrd3ZCmm3VHqa9JHe+7999XN8cK0kOYF2pVUbTywEloLjOS1Vk9Ovz3cWM&#10;EueZypnUCjJ6AkdvFh8/XNdmDkO90zIHS9CJcvPaZHTnvZknieM7qJi71AYUCoW2FfPI2iLJLavR&#10;eyWT4WAwSWptc2M1B+fw9bYR0kX0LwRw/yCEA09kRjE3H782frfhmyyu2bywzOxK3qbB/iGLipUK&#10;g3aubplnZG/LP1xVJbfaaeEvua4SLUTJIdaA1aSD36p52jEDsRYEx5kOJvf/3PL7w8aSMsfeTShR&#10;rMIeLbcF2L3KwQOxwHce+GtZAFlDAfhKhgG12rg5Gj+ZjW05h2SA4ChsFf5YHDlGpE8d0nD0hOPj&#10;KB1fTQbYEI6yNJ2lKTLoJ3kzN9b5z6ArEoiM1pAX8KgxrUds6opJqfc+Qs4Oa+cj9nlbAMu/pZSI&#10;SmIrD0ySi/FsOjr3uqc07CtNB6M0beehpzPq66STyWTa5tmGxYzPmYYcpCI1ljcL9QTeaVnmd6WU&#10;kbHFdiUtwZwyejW7HYwjlOiip4acVIhEALiBNFL+JKEJ8AgCG4YgDpsIYVWgc8s4B+UnbZJSoXYw&#10;E5hCZ5i+Zyh9rB7Dt7rBDOIKdYZtTX+L2FnEqFr5zrgqlbbvRc5fu8iN/rn6puZQvj9uj+2YbXV+&#10;wpG1utllZ/hdiROyZs5vmMWO41ThQfIP+BFSYzd0S1Gy0/bHe+9BH3cKpZTUeAwy6r7vmQVK5BeF&#10;23aVjsfhekRm/Gk6RMb2Jdu+RO2rlcYO4wxidpEM+l6eSWF19YJ3axmioogpjrEzyr09MyvfHCm8&#10;fByWy6iGF8Mwv1ZPhgfnAeAwes/HF2ZNuyYeN+xenw8Hm8cpbRbrTTdYKr3cey1KH4QB4gbXlsFr&#10;g9Qv56zPR623+734CQAA//8DAFBLAwQUAAYACAAAACEAA8oMSeEAAAAOAQAADwAAAGRycy9kb3du&#10;cmV2LnhtbExPy07DMBC8I/EP1iJxo3ajCNw0ToV4SCBxoKWX3tx4SSLidRS7Tfh7lhNcVhrNY2fK&#10;zex7ccYxdoEMLBcKBFIdXEeNgf3H840GEZMlZ/tAaOAbI2yqy4vSFi5MtMXzLjWCQygW1kCb0lBI&#10;GesWvY2LMCAx9xlGbxPDsZFutBOH+15mSt1KbzviD60d8KHF+mt38gYO2/fD8m6vphdq3tSTXqks&#10;vSpjrq/mxzWf+zWIhHP6c8DvBu4PFRc7hhO5KHoDea4zlhrIeBfzqzxnfGSh1gpkVcr/M6ofAAAA&#10;//8DAFBLAQItABQABgAIAAAAIQC2gziS/gAAAOEBAAATAAAAAAAAAAAAAAAAAAAAAABbQ29udGVu&#10;dF9UeXBlc10ueG1sUEsBAi0AFAAGAAgAAAAhADj9If/WAAAAlAEAAAsAAAAAAAAAAAAAAAAALwEA&#10;AF9yZWxzLy5yZWxzUEsBAi0AFAAGAAgAAAAhAFBAPPDYAgAABwYAAA4AAAAAAAAAAAAAAAAALgIA&#10;AGRycy9lMm9Eb2MueG1sUEsBAi0AFAAGAAgAAAAhAAPKDEnhAAAADgEAAA8AAAAAAAAAAAAAAAAA&#10;MgUAAGRycy9kb3ducmV2LnhtbFBLBQYAAAAABAAEAPMAAABABgAAAAA=&#10;" adj="274,25987" fillcolor="white [3201]" strokecolor="#98d042" strokeweight="3pt">
                <v:stroke endcap="round"/>
                <v:textbox>
                  <w:txbxContent>
                    <w:p w14:paraId="0E75B0D2" w14:textId="77777777" w:rsidR="0037078E" w:rsidRPr="00226529" w:rsidRDefault="0037078E" w:rsidP="00226529">
                      <w:pPr>
                        <w:rPr>
                          <w:rFonts w:ascii="Letter Gothic Std" w:hAnsi="Letter Gothic Std"/>
                        </w:rPr>
                      </w:pPr>
                      <w:r w:rsidRPr="00226529">
                        <w:rPr>
                          <w:rFonts w:ascii="Letter Gothic Std" w:hAnsi="Letter Gothic Std"/>
                        </w:rPr>
                        <w:t xml:space="preserve">Wenn du dich nicht entscheidest, verlasse ich dich. </w:t>
                      </w:r>
                    </w:p>
                    <w:p w14:paraId="540D1FF6" w14:textId="129AAD33" w:rsidR="0037078E" w:rsidRPr="00226529" w:rsidRDefault="00387015" w:rsidP="00226529">
                      <w:pPr>
                        <w:rPr>
                          <w:rFonts w:ascii="Letter Gothic Std" w:hAnsi="Letter Gothic Std"/>
                        </w:rPr>
                      </w:pPr>
                      <w:r w:rsidRPr="00226529">
                        <w:rPr>
                          <w:rFonts w:ascii="Letter Gothic Std" w:hAnsi="Letter Gothic Std"/>
                        </w:rPr>
                        <w:t xml:space="preserve">   </w:t>
                      </w:r>
                      <w:r w:rsidR="0037078E" w:rsidRPr="00226529">
                        <w:rPr>
                          <w:rFonts w:ascii="Letter Gothic Std" w:hAnsi="Letter Gothic Std"/>
                        </w:rPr>
                        <w:t>Deine Demokratie</w:t>
                      </w:r>
                    </w:p>
                  </w:txbxContent>
                </v:textbox>
                <w10:wrap type="tight"/>
              </v:shape>
            </w:pict>
          </mc:Fallback>
        </mc:AlternateContent>
      </w:r>
    </w:p>
    <w:p w14:paraId="38CA6F0F" w14:textId="0CAA305B" w:rsidR="00161C5A" w:rsidRDefault="00161C5A" w:rsidP="00161C5A">
      <w:pPr>
        <w:rPr>
          <w:rFonts w:ascii="Calibri" w:hAnsi="Calibri" w:cs="Calibri"/>
          <w:b/>
          <w:bCs/>
          <w:color w:val="000000" w:themeColor="text1"/>
          <w:sz w:val="22"/>
          <w:szCs w:val="22"/>
        </w:rPr>
      </w:pPr>
    </w:p>
    <w:p w14:paraId="09C95D93" w14:textId="501D5958" w:rsidR="00161C5A" w:rsidRDefault="00161C5A" w:rsidP="00161C5A">
      <w:pPr>
        <w:rPr>
          <w:rFonts w:ascii="Calibri" w:hAnsi="Calibri" w:cs="Calibri"/>
          <w:b/>
          <w:bCs/>
          <w:color w:val="000000" w:themeColor="text1"/>
          <w:sz w:val="22"/>
          <w:szCs w:val="22"/>
        </w:rPr>
      </w:pPr>
    </w:p>
    <w:p w14:paraId="5B3F13FE" w14:textId="78102BCC" w:rsidR="00161C5A" w:rsidRDefault="00161C5A" w:rsidP="00161C5A">
      <w:pPr>
        <w:rPr>
          <w:rFonts w:ascii="Calibri" w:hAnsi="Calibri" w:cs="Calibri"/>
          <w:b/>
          <w:bCs/>
          <w:color w:val="000000" w:themeColor="text1"/>
          <w:sz w:val="22"/>
          <w:szCs w:val="22"/>
        </w:rPr>
      </w:pPr>
    </w:p>
    <w:p w14:paraId="327C92A7" w14:textId="1F6D35A9" w:rsidR="00161C5A" w:rsidRDefault="00161C5A" w:rsidP="00161C5A">
      <w:pPr>
        <w:rPr>
          <w:rFonts w:ascii="Calibri" w:hAnsi="Calibri" w:cs="Calibri"/>
          <w:b/>
          <w:bCs/>
          <w:color w:val="000000" w:themeColor="text1"/>
          <w:sz w:val="22"/>
          <w:szCs w:val="22"/>
        </w:rPr>
      </w:pPr>
      <w:r>
        <w:rPr>
          <w:rFonts w:cs="Times New Roman"/>
          <w:b/>
          <w:bCs/>
          <w:noProof/>
          <w:color w:val="000000" w:themeColor="text1"/>
        </w:rPr>
        <mc:AlternateContent>
          <mc:Choice Requires="wps">
            <w:drawing>
              <wp:anchor distT="0" distB="0" distL="114300" distR="114300" simplePos="0" relativeHeight="251688960" behindDoc="1" locked="0" layoutInCell="1" allowOverlap="1" wp14:anchorId="2F3CA7E2" wp14:editId="27D88C24">
                <wp:simplePos x="0" y="0"/>
                <wp:positionH relativeFrom="column">
                  <wp:posOffset>-113030</wp:posOffset>
                </wp:positionH>
                <wp:positionV relativeFrom="page">
                  <wp:posOffset>2649591</wp:posOffset>
                </wp:positionV>
                <wp:extent cx="6172200" cy="1651000"/>
                <wp:effectExtent l="88900" t="63500" r="63500" b="25400"/>
                <wp:wrapNone/>
                <wp:docPr id="8" name="Textfeld 8"/>
                <wp:cNvGraphicFramePr/>
                <a:graphic xmlns:a="http://schemas.openxmlformats.org/drawingml/2006/main">
                  <a:graphicData uri="http://schemas.microsoft.com/office/word/2010/wordprocessingShape">
                    <wps:wsp>
                      <wps:cNvSpPr txBox="1"/>
                      <wps:spPr>
                        <a:xfrm>
                          <a:off x="0" y="0"/>
                          <a:ext cx="6172200" cy="1651000"/>
                        </a:xfrm>
                        <a:custGeom>
                          <a:avLst/>
                          <a:gdLst>
                            <a:gd name="connsiteX0" fmla="*/ 0 w 6172200"/>
                            <a:gd name="connsiteY0" fmla="*/ 0 h 1651000"/>
                            <a:gd name="connsiteX1" fmla="*/ 6172200 w 6172200"/>
                            <a:gd name="connsiteY1" fmla="*/ 0 h 1651000"/>
                            <a:gd name="connsiteX2" fmla="*/ 6172200 w 6172200"/>
                            <a:gd name="connsiteY2" fmla="*/ 1651000 h 1651000"/>
                            <a:gd name="connsiteX3" fmla="*/ 0 w 6172200"/>
                            <a:gd name="connsiteY3" fmla="*/ 1651000 h 1651000"/>
                            <a:gd name="connsiteX4" fmla="*/ 0 w 6172200"/>
                            <a:gd name="connsiteY4" fmla="*/ 0 h 165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72200" h="1651000" fill="none" extrusionOk="0">
                              <a:moveTo>
                                <a:pt x="0" y="0"/>
                              </a:moveTo>
                              <a:cubicBezTo>
                                <a:pt x="639947" y="106216"/>
                                <a:pt x="4383225" y="-142119"/>
                                <a:pt x="6172200" y="0"/>
                              </a:cubicBezTo>
                              <a:cubicBezTo>
                                <a:pt x="6149159" y="783233"/>
                                <a:pt x="6257280" y="831064"/>
                                <a:pt x="6172200" y="1651000"/>
                              </a:cubicBezTo>
                              <a:cubicBezTo>
                                <a:pt x="5101293" y="1621772"/>
                                <a:pt x="1319481" y="1635306"/>
                                <a:pt x="0" y="1651000"/>
                              </a:cubicBezTo>
                              <a:cubicBezTo>
                                <a:pt x="-53479" y="1447046"/>
                                <a:pt x="-117758" y="498308"/>
                                <a:pt x="0" y="0"/>
                              </a:cubicBezTo>
                              <a:close/>
                            </a:path>
                            <a:path w="6172200" h="1651000" stroke="0" extrusionOk="0">
                              <a:moveTo>
                                <a:pt x="0" y="0"/>
                              </a:moveTo>
                              <a:cubicBezTo>
                                <a:pt x="2190426" y="-71603"/>
                                <a:pt x="5073618" y="126493"/>
                                <a:pt x="6172200" y="0"/>
                              </a:cubicBezTo>
                              <a:cubicBezTo>
                                <a:pt x="6096000" y="469668"/>
                                <a:pt x="6222074" y="1298708"/>
                                <a:pt x="6172200" y="1651000"/>
                              </a:cubicBezTo>
                              <a:cubicBezTo>
                                <a:pt x="3257409" y="1695844"/>
                                <a:pt x="2705845" y="1494113"/>
                                <a:pt x="0" y="1651000"/>
                              </a:cubicBezTo>
                              <a:cubicBezTo>
                                <a:pt x="-66575" y="967820"/>
                                <a:pt x="-130360" y="388613"/>
                                <a:pt x="0" y="0"/>
                              </a:cubicBezTo>
                              <a:close/>
                            </a:path>
                          </a:pathLst>
                        </a:custGeom>
                        <a:ln w="38100">
                          <a:solidFill>
                            <a:srgbClr val="E7B620"/>
                          </a:solidFill>
                        </a:ln>
                        <a:effectLst/>
                      </wps:spPr>
                      <wps:style>
                        <a:lnRef idx="2">
                          <a:schemeClr val="accent1"/>
                        </a:lnRef>
                        <a:fillRef idx="1">
                          <a:schemeClr val="lt1"/>
                        </a:fillRef>
                        <a:effectRef idx="0">
                          <a:schemeClr val="accent1"/>
                        </a:effectRef>
                        <a:fontRef idx="minor">
                          <a:schemeClr val="dk1"/>
                        </a:fontRef>
                      </wps:style>
                      <wps:txbx>
                        <w:txbxContent>
                          <w:p w14:paraId="45B1A08B" w14:textId="77777777" w:rsidR="00161C5A" w:rsidRDefault="00161C5A" w:rsidP="00161C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3CA7E2" id="_x0000_t202" coordsize="21600,21600" o:spt="202" path="m,l,21600r21600,l21600,xe">
                <v:stroke joinstyle="miter"/>
                <v:path gradientshapeok="t" o:connecttype="rect"/>
              </v:shapetype>
              <v:shape id="Textfeld 8" o:spid="_x0000_s1027" type="#_x0000_t202" style="position:absolute;left:0;text-align:left;margin-left:-8.9pt;margin-top:208.65pt;width:486pt;height:130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B5nlgIAAIUFAAAOAAAAZHJzL2Uyb0RvYy54bWysVN9PGzEMfp+0/yHK+7heB4VVXFGBMU1C&#10;gAYTz2kuaaMlcZakvev++jm5H1QM7WHay50Tf7Zjf7bPL1qjyU74oMBWtDyaUCIsh1rZdUW/P918&#10;OKMkRGZrpsGKiu5FoBeL9+/OGzcXU9iAroUn6MSGeeMquonRzYsi8I0wLByBExaVErxhEY9+XdSe&#10;Nejd6GI6mcyKBnztPHARAt5ed0q6yP6lFDzeSxlEJLqi+LaYvz5/V+lbLM7ZfO2Z2yjeP4P9wysM&#10;UxaDjq6uWWRk69UfroziHgLIeMTBFCCl4iLngNmUk1fZPG6YEzkXLE5wY5nC/3PL73YPnqi6okiU&#10;ZQYpehJtlELX5CxVp3FhjqBHh7DYXkKLLA/3AS9T0q30Jv0xHYJ6rPN+rC06IxwvZ+XpFAmjhKOu&#10;nJ2UEzyg/+LF3PkQvwgwJAkV9Uherinb3YbYQQdIiqYtaSr68Qw9ZVgAreobpXVSBr9eXWlPdgyJ&#10;/3x6OZsO0Q5gGFvbhBa5U/ooKeMusyzFvRZduG9CYqUwl2kXL/WoGIMwzoWNuTbZL6KTmcQHjYbl&#10;W4Z6NOqxLy8aDfsM/xaxy2GICjaOxkZZ8G9Frn8Mz5UdHuk4yDmJsV21uT1G0ldQ77EXPHSzFBy/&#10;UcjXLQvxgXkcHuQYF0K8x4/UgBRBL1GyAf/rrfuEx55GLSUNDmNFw88t84IS/dVit38qj4/T9ObD&#10;8ckpkkn8oWZ1qLFbcwVIe4mrx/EsJnzUgyg9mGfcG8sUFVXMcoxd0TiIV7FbEbh3uFguMwjn1bF4&#10;ax8dT64TSakbn9pn5l3fshG7/Q6GsWXzV53bYZOlheU2glS5rVOdu6r29cdZz4PR76W0TA7PGfWy&#10;PRe/AQAA//8DAFBLAwQUAAYACAAAACEA8annCeUAAAAQAQAADwAAAGRycy9kb3ducmV2LnhtbEyP&#10;zU7DMBCE70i8g7VI3FonJU1oGqdCIBCXCtH20KNrL3FEbIfYbcLbs5zgstL+zXxTbSbbsQsOofVO&#10;QDpPgKFTXreuEXDYP8/ugYUonZaddyjgGwNs6uurSpbaj+4dL7vYMBJxoZQCTIx9yXlQBq0Mc9+j&#10;o92HH6yM1A4N14McSdx2fJEkObeydeRgZI+PBtXn7mwFqOyov7barF5zv9wW/m18UcdGiNub6WlN&#10;5WENLOIU/z7gNwPxQ01gJ392OrBOwCwtiD8KyNLiDhhdrJbZAthJQF7QhNcV/x+k/gEAAP//AwBQ&#10;SwECLQAUAAYACAAAACEAtoM4kv4AAADhAQAAEwAAAAAAAAAAAAAAAAAAAAAAW0NvbnRlbnRfVHlw&#10;ZXNdLnhtbFBLAQItABQABgAIAAAAIQA4/SH/1gAAAJQBAAALAAAAAAAAAAAAAAAAAC8BAABfcmVs&#10;cy8ucmVsc1BLAQItABQABgAIAAAAIQBULB5nlgIAAIUFAAAOAAAAAAAAAAAAAAAAAC4CAABkcnMv&#10;ZTJvRG9jLnhtbFBLAQItABQABgAIAAAAIQDxqecJ5QAAABABAAAPAAAAAAAAAAAAAAAAAPAEAABk&#10;cnMvZG93bnJldi54bWxQSwUGAAAAAAQABADzAAAAAgYAAAAA&#10;" fillcolor="white [3201]" strokecolor="#e7b620" strokeweight="3pt">
                <v:stroke endcap="round"/>
                <v:textbox>
                  <w:txbxContent>
                    <w:p w14:paraId="45B1A08B" w14:textId="77777777" w:rsidR="00161C5A" w:rsidRDefault="00161C5A" w:rsidP="00161C5A"/>
                  </w:txbxContent>
                </v:textbox>
                <w10:wrap anchory="page"/>
              </v:shape>
            </w:pict>
          </mc:Fallback>
        </mc:AlternateContent>
      </w:r>
    </w:p>
    <w:p w14:paraId="41F66016" w14:textId="77777777" w:rsidR="00562F23" w:rsidRPr="00562F23" w:rsidRDefault="00562F23" w:rsidP="00562F23">
      <w:pPr>
        <w:spacing w:after="0" w:line="240" w:lineRule="auto"/>
        <w:rPr>
          <w:rFonts w:ascii="Calibri" w:hAnsi="Calibri" w:cs="Calibri"/>
          <w:b/>
          <w:bCs/>
          <w:color w:val="000000" w:themeColor="text1"/>
          <w:sz w:val="10"/>
          <w:szCs w:val="10"/>
        </w:rPr>
      </w:pPr>
    </w:p>
    <w:p w14:paraId="7306CA4E" w14:textId="398517FF" w:rsidR="00476300" w:rsidRPr="00476300" w:rsidRDefault="00476300" w:rsidP="00161C5A">
      <w:pPr>
        <w:rPr>
          <w:rFonts w:ascii="Calibri" w:hAnsi="Calibri" w:cs="Calibri"/>
          <w:b/>
          <w:bCs/>
          <w:color w:val="000000" w:themeColor="text1"/>
          <w:sz w:val="22"/>
          <w:szCs w:val="22"/>
        </w:rPr>
      </w:pPr>
      <w:r>
        <w:rPr>
          <w:rFonts w:ascii="Calibri" w:hAnsi="Calibri" w:cs="Calibri"/>
          <w:b/>
          <w:bCs/>
          <w:color w:val="000000" w:themeColor="text1"/>
          <w:sz w:val="22"/>
          <w:szCs w:val="22"/>
        </w:rPr>
        <w:t>A</w:t>
      </w:r>
      <w:r w:rsidRPr="00DC5287">
        <w:rPr>
          <w:rFonts w:ascii="Calibri" w:hAnsi="Calibri" w:cs="Calibri"/>
          <w:b/>
          <w:bCs/>
          <w:color w:val="000000" w:themeColor="text1"/>
          <w:sz w:val="22"/>
          <w:szCs w:val="22"/>
        </w:rPr>
        <w:t>rbeitshinweise</w:t>
      </w:r>
    </w:p>
    <w:p w14:paraId="50A0342E" w14:textId="538C843B"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proofErr w:type="spellStart"/>
      <w:r w:rsidRPr="00DC5287">
        <w:rPr>
          <w:rFonts w:ascii="Calibri" w:hAnsi="Calibri" w:cs="Calibri"/>
          <w:color w:val="000000" w:themeColor="text1"/>
          <w:sz w:val="22"/>
          <w:szCs w:val="22"/>
        </w:rPr>
        <w:t>Lies</w:t>
      </w:r>
      <w:proofErr w:type="spellEnd"/>
      <w:r w:rsidRPr="00DC5287">
        <w:rPr>
          <w:rFonts w:ascii="Calibri" w:hAnsi="Calibri" w:cs="Calibri"/>
          <w:color w:val="000000" w:themeColor="text1"/>
          <w:sz w:val="22"/>
          <w:szCs w:val="22"/>
        </w:rPr>
        <w:t xml:space="preserve"> den Text M1.</w:t>
      </w:r>
    </w:p>
    <w:p w14:paraId="2CFEB176" w14:textId="20E55FDE"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 xml:space="preserve"> Markiere nun im Text in einer einheitlichen Farbe alle direkten oder indirekten Möglichkeiten der Partizipation (=Beteiligung an Politik und Gesellschaft, Mitteilung und Durchsetzung seiner Meinung und seiner Interessen).</w:t>
      </w:r>
    </w:p>
    <w:p w14:paraId="41EAD329" w14:textId="3F392A80"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 xml:space="preserve">Gewichte ihre Wirkkraft, indem du sie auf der </w:t>
      </w:r>
      <w:r w:rsidRPr="00DC5287">
        <w:rPr>
          <w:rFonts w:ascii="Calibri" w:hAnsi="Calibri" w:cs="Calibri"/>
          <w:sz w:val="22"/>
          <w:szCs w:val="22"/>
        </w:rPr>
        <w:t>Positionslinie (</w:t>
      </w:r>
      <w:r w:rsidR="002B72DD">
        <w:rPr>
          <w:rFonts w:ascii="Calibri" w:hAnsi="Calibri" w:cs="Calibri"/>
          <w:sz w:val="22"/>
          <w:szCs w:val="22"/>
        </w:rPr>
        <w:t>Seite 2</w:t>
      </w:r>
      <w:r w:rsidRPr="00DC5287">
        <w:rPr>
          <w:rFonts w:ascii="Calibri" w:hAnsi="Calibri" w:cs="Calibri"/>
          <w:sz w:val="22"/>
          <w:szCs w:val="22"/>
        </w:rPr>
        <w:t xml:space="preserve">) </w:t>
      </w:r>
      <w:r w:rsidRPr="00DC5287">
        <w:rPr>
          <w:rFonts w:ascii="Calibri" w:hAnsi="Calibri" w:cs="Calibri"/>
          <w:color w:val="000000" w:themeColor="text1"/>
          <w:sz w:val="22"/>
          <w:szCs w:val="22"/>
        </w:rPr>
        <w:t xml:space="preserve">einordnest. </w:t>
      </w:r>
    </w:p>
    <w:p w14:paraId="68B396D2" w14:textId="55E78CCB" w:rsidR="00476300" w:rsidRPr="00DC5287" w:rsidRDefault="00476300" w:rsidP="00161C5A">
      <w:pPr>
        <w:pStyle w:val="Listenabsatz"/>
        <w:numPr>
          <w:ilvl w:val="0"/>
          <w:numId w:val="27"/>
        </w:numPr>
        <w:autoSpaceDE w:val="0"/>
        <w:autoSpaceDN w:val="0"/>
        <w:adjustRightInd w:val="0"/>
        <w:spacing w:after="0" w:line="240" w:lineRule="auto"/>
        <w:rPr>
          <w:rFonts w:ascii="Calibri" w:hAnsi="Calibri" w:cs="Calibri"/>
          <w:color w:val="000000" w:themeColor="text1"/>
          <w:sz w:val="22"/>
          <w:szCs w:val="22"/>
        </w:rPr>
      </w:pPr>
      <w:r w:rsidRPr="00DC5287">
        <w:rPr>
          <w:rFonts w:ascii="Calibri" w:hAnsi="Calibri" w:cs="Calibri"/>
          <w:color w:val="000000" w:themeColor="text1"/>
          <w:sz w:val="22"/>
          <w:szCs w:val="22"/>
        </w:rPr>
        <w:t>Tausche dich mit einer/m Mitlernenden oder im Plenum aus und erläutere deine Einordnung.</w:t>
      </w:r>
    </w:p>
    <w:p w14:paraId="0F7F7D60" w14:textId="5185CF9A" w:rsidR="00387015" w:rsidRDefault="00387015" w:rsidP="00161C5A">
      <w:pPr>
        <w:autoSpaceDE w:val="0"/>
        <w:autoSpaceDN w:val="0"/>
        <w:adjustRightInd w:val="0"/>
        <w:rPr>
          <w:rFonts w:ascii="Calibri" w:hAnsi="Calibri" w:cs="Times New Roman"/>
          <w:b/>
          <w:bCs/>
        </w:rPr>
      </w:pPr>
    </w:p>
    <w:p w14:paraId="29E8B6A7" w14:textId="7D1ED1AC" w:rsidR="008B2DC7" w:rsidRDefault="008B2DC7" w:rsidP="00161C5A">
      <w:pPr>
        <w:autoSpaceDE w:val="0"/>
        <w:autoSpaceDN w:val="0"/>
        <w:adjustRightInd w:val="0"/>
        <w:rPr>
          <w:rFonts w:ascii="Calibri" w:hAnsi="Calibri" w:cs="Times New Roman"/>
          <w:b/>
          <w:bCs/>
        </w:rPr>
      </w:pPr>
    </w:p>
    <w:p w14:paraId="110988E4" w14:textId="67E17F10" w:rsidR="007D0141" w:rsidRPr="00DC5287" w:rsidRDefault="007D0141" w:rsidP="00DC5287">
      <w:pPr>
        <w:autoSpaceDE w:val="0"/>
        <w:autoSpaceDN w:val="0"/>
        <w:adjustRightInd w:val="0"/>
        <w:jc w:val="left"/>
        <w:rPr>
          <w:rFonts w:ascii="Calibri" w:hAnsi="Calibri" w:cs="Times New Roman"/>
          <w:b/>
          <w:bCs/>
          <w:sz w:val="22"/>
          <w:szCs w:val="22"/>
        </w:rPr>
      </w:pPr>
      <w:r w:rsidRPr="00DC5287">
        <w:rPr>
          <w:rFonts w:ascii="Calibri" w:hAnsi="Calibri" w:cs="Times New Roman"/>
          <w:b/>
          <w:bCs/>
          <w:sz w:val="22"/>
          <w:szCs w:val="22"/>
        </w:rPr>
        <w:t>M1</w:t>
      </w:r>
      <w:r w:rsidR="00A74CD8" w:rsidRPr="00DC5287">
        <w:rPr>
          <w:rFonts w:ascii="Calibri" w:hAnsi="Calibri" w:cs="Times New Roman"/>
          <w:b/>
          <w:bCs/>
          <w:sz w:val="22"/>
          <w:szCs w:val="22"/>
        </w:rPr>
        <w:t xml:space="preserve"> –</w:t>
      </w:r>
      <w:r w:rsidRPr="00DC5287">
        <w:rPr>
          <w:rFonts w:ascii="Calibri" w:hAnsi="Calibri" w:cs="Times New Roman"/>
          <w:b/>
          <w:bCs/>
          <w:sz w:val="22"/>
          <w:szCs w:val="22"/>
        </w:rPr>
        <w:t xml:space="preserve"> Möglichkeiten der Partizipation</w:t>
      </w:r>
    </w:p>
    <w:p w14:paraId="35D56061" w14:textId="31B49F49" w:rsidR="007D0141" w:rsidRPr="00DC5287" w:rsidRDefault="007D0141" w:rsidP="00161C5A">
      <w:pPr>
        <w:autoSpaceDE w:val="0"/>
        <w:autoSpaceDN w:val="0"/>
        <w:adjustRightInd w:val="0"/>
        <w:spacing w:line="360" w:lineRule="auto"/>
        <w:jc w:val="left"/>
        <w:rPr>
          <w:rFonts w:ascii="Calibri" w:hAnsi="Calibri" w:cs="Times New Roman"/>
          <w:sz w:val="22"/>
          <w:szCs w:val="22"/>
        </w:rPr>
      </w:pPr>
      <w:r w:rsidRPr="00DC5287">
        <w:rPr>
          <w:rFonts w:ascii="Calibri" w:hAnsi="Calibri" w:cs="Times New Roman"/>
          <w:sz w:val="22"/>
          <w:szCs w:val="22"/>
        </w:rPr>
        <w:t>Jede Demokratie lebt von der Beteiligung ihrer Bürger</w:t>
      </w:r>
      <w:r w:rsidR="003D0B1E">
        <w:rPr>
          <w:rFonts w:ascii="Calibri" w:hAnsi="Calibri" w:cs="Times New Roman"/>
          <w:sz w:val="22"/>
          <w:szCs w:val="22"/>
        </w:rPr>
        <w:t>/</w:t>
      </w:r>
      <w:r w:rsidRPr="00DC5287">
        <w:rPr>
          <w:rFonts w:ascii="Calibri" w:hAnsi="Calibri" w:cs="Times New Roman"/>
          <w:sz w:val="22"/>
          <w:szCs w:val="22"/>
        </w:rPr>
        <w:t xml:space="preserve">innen. </w:t>
      </w:r>
      <w:r w:rsidR="0087234B" w:rsidRPr="00DC5287">
        <w:rPr>
          <w:rFonts w:ascii="Calibri" w:hAnsi="Calibri" w:cs="Times New Roman"/>
          <w:sz w:val="22"/>
          <w:szCs w:val="22"/>
        </w:rPr>
        <w:br/>
      </w:r>
      <w:r w:rsidRPr="00DC5287">
        <w:rPr>
          <w:rFonts w:ascii="Calibri" w:eastAsia="Times New Roman" w:hAnsi="Calibri" w:cs="Arial"/>
          <w:sz w:val="22"/>
          <w:szCs w:val="22"/>
          <w:lang w:eastAsia="de-DE"/>
        </w:rPr>
        <w:t xml:space="preserve">Neben Wahlen und Abstimmungen gibt es allerdings noch zahlreiche andere Beteiligungsmöglichkeiten. Politisches Engagement kann bereits im Kleinen beginnen: Mit der Mitarbeit </w:t>
      </w:r>
      <w:proofErr w:type="gramStart"/>
      <w:r w:rsidRPr="00DC5287">
        <w:rPr>
          <w:rFonts w:ascii="Calibri" w:eastAsia="Times New Roman" w:hAnsi="Calibri" w:cs="Arial"/>
          <w:sz w:val="22"/>
          <w:szCs w:val="22"/>
          <w:lang w:eastAsia="de-DE"/>
        </w:rPr>
        <w:t>in der Sch</w:t>
      </w:r>
      <w:r w:rsidR="00161C5A">
        <w:rPr>
          <w:rFonts w:ascii="Calibri" w:eastAsia="Times New Roman" w:hAnsi="Calibri" w:cs="Arial"/>
          <w:sz w:val="22"/>
          <w:szCs w:val="22"/>
          <w:lang w:eastAsia="de-DE"/>
        </w:rPr>
        <w:t>ü</w:t>
      </w:r>
      <w:r w:rsidRPr="00DC5287">
        <w:rPr>
          <w:rFonts w:ascii="Calibri" w:eastAsia="Times New Roman" w:hAnsi="Calibri" w:cs="Arial"/>
          <w:sz w:val="22"/>
          <w:szCs w:val="22"/>
          <w:lang w:eastAsia="de-DE"/>
        </w:rPr>
        <w:t>ler</w:t>
      </w:r>
      <w:proofErr w:type="gramEnd"/>
      <w:r w:rsidR="003D0B1E">
        <w:rPr>
          <w:rFonts w:ascii="Calibri" w:eastAsia="Times New Roman" w:hAnsi="Calibri" w:cs="Arial"/>
          <w:sz w:val="22"/>
          <w:szCs w:val="22"/>
          <w:lang w:eastAsia="de-DE"/>
        </w:rPr>
        <w:t>/</w:t>
      </w:r>
      <w:r w:rsidRPr="00DC5287">
        <w:rPr>
          <w:rFonts w:ascii="Calibri" w:eastAsia="Times New Roman" w:hAnsi="Calibri" w:cs="Arial"/>
          <w:sz w:val="22"/>
          <w:szCs w:val="22"/>
          <w:lang w:eastAsia="de-DE"/>
        </w:rPr>
        <w:t>i</w:t>
      </w:r>
      <w:r w:rsidR="0054308C">
        <w:rPr>
          <w:rFonts w:ascii="Calibri" w:eastAsia="Times New Roman" w:hAnsi="Calibri" w:cs="Arial"/>
          <w:sz w:val="22"/>
          <w:szCs w:val="22"/>
          <w:lang w:eastAsia="de-DE"/>
        </w:rPr>
        <w:t>n</w:t>
      </w:r>
      <w:r w:rsidRPr="00DC5287">
        <w:rPr>
          <w:rFonts w:ascii="Calibri" w:eastAsia="Times New Roman" w:hAnsi="Calibri" w:cs="Arial"/>
          <w:sz w:val="22"/>
          <w:szCs w:val="22"/>
          <w:lang w:eastAsia="de-DE"/>
        </w:rPr>
        <w:t>nen</w:t>
      </w:r>
      <w:r w:rsidR="0087234B" w:rsidRPr="00DC5287">
        <w:rPr>
          <w:rFonts w:ascii="Calibri" w:eastAsia="Times New Roman" w:hAnsi="Calibri" w:cs="Arial"/>
          <w:sz w:val="22"/>
          <w:szCs w:val="22"/>
          <w:lang w:eastAsia="de-DE"/>
        </w:rPr>
        <w:t>-V</w:t>
      </w:r>
      <w:r w:rsidRPr="00DC5287">
        <w:rPr>
          <w:rFonts w:ascii="Calibri" w:eastAsia="Times New Roman" w:hAnsi="Calibri" w:cs="Arial"/>
          <w:sz w:val="22"/>
          <w:szCs w:val="22"/>
          <w:lang w:eastAsia="de-DE"/>
        </w:rPr>
        <w:t>ertretung oder dem „Liken“ oder dem Unterzeichnen von Online-Petitionen. Weitere Möglichkeiten sind Bürgerentscheid und Bürgerinitiative als Instrumente der direkten Demokratie, Demonstrationen oder das Engagement in einer Partei bzw. deren Jugendorganisation. Einen großen Beitrag leisten auch ehrenamtliche Unterstützer</w:t>
      </w:r>
      <w:r w:rsidR="003D0B1E">
        <w:rPr>
          <w:rFonts w:ascii="Calibri" w:eastAsia="Times New Roman" w:hAnsi="Calibri" w:cs="Arial"/>
          <w:sz w:val="22"/>
          <w:szCs w:val="22"/>
          <w:lang w:eastAsia="de-DE"/>
        </w:rPr>
        <w:t>/</w:t>
      </w:r>
      <w:r w:rsidRPr="00DC5287">
        <w:rPr>
          <w:rFonts w:ascii="Calibri" w:eastAsia="Times New Roman" w:hAnsi="Calibri" w:cs="Arial"/>
          <w:sz w:val="22"/>
          <w:szCs w:val="22"/>
          <w:lang w:eastAsia="de-DE"/>
        </w:rPr>
        <w:t>innen wie etwa im Bereich der vielen (Sport-)vereine, bei der DLRG (</w:t>
      </w:r>
      <w:r w:rsidRPr="00DC5287">
        <w:rPr>
          <w:rStyle w:val="Hervorhebung"/>
          <w:rFonts w:ascii="Calibri" w:hAnsi="Calibri"/>
          <w:sz w:val="22"/>
          <w:szCs w:val="22"/>
        </w:rPr>
        <w:t>Deutsche Lebens-Rettungs-Gesellschaft</w:t>
      </w:r>
      <w:r w:rsidRPr="00DC5287">
        <w:rPr>
          <w:rStyle w:val="st"/>
          <w:rFonts w:ascii="Calibri" w:hAnsi="Calibri"/>
          <w:sz w:val="22"/>
          <w:szCs w:val="22"/>
        </w:rPr>
        <w:t xml:space="preserve"> e.V.)</w:t>
      </w:r>
      <w:r w:rsidRPr="00DC5287">
        <w:rPr>
          <w:rFonts w:ascii="Calibri" w:eastAsia="Times New Roman" w:hAnsi="Calibri" w:cs="Arial"/>
          <w:sz w:val="22"/>
          <w:szCs w:val="22"/>
          <w:lang w:eastAsia="de-DE"/>
        </w:rPr>
        <w:t>, den Jugendorganisationen der Freiwilligen Feuerwehr oder dem Roten Kreuz. Nicht zuletzt können ein Freiwilliges Soziales/Ökologisches Jahr oder der Bundesfreiwilligendienst</w:t>
      </w:r>
      <w:r w:rsidRPr="00DC5287">
        <w:rPr>
          <w:rStyle w:val="Funotenzeichen"/>
          <w:rFonts w:ascii="Calibri" w:eastAsia="Times New Roman" w:hAnsi="Calibri" w:cs="Arial"/>
          <w:sz w:val="22"/>
          <w:szCs w:val="22"/>
          <w:lang w:eastAsia="de-DE"/>
        </w:rPr>
        <w:footnoteReference w:id="1"/>
      </w:r>
      <w:r w:rsidRPr="00DC5287">
        <w:rPr>
          <w:rFonts w:ascii="Calibri" w:eastAsia="Times New Roman" w:hAnsi="Calibri" w:cs="Arial"/>
          <w:sz w:val="22"/>
          <w:szCs w:val="22"/>
          <w:lang w:eastAsia="de-DE"/>
        </w:rPr>
        <w:t xml:space="preserve"> eine Möglichkeit schaffen, die Gesellschaft mitzugestalten.</w:t>
      </w:r>
      <w:r w:rsidRPr="00DC5287" w:rsidDel="002D000C">
        <w:rPr>
          <w:rFonts w:ascii="Calibri" w:eastAsia="Times New Roman" w:hAnsi="Calibri" w:cs="Arial"/>
          <w:sz w:val="22"/>
          <w:szCs w:val="22"/>
          <w:lang w:eastAsia="de-DE"/>
        </w:rPr>
        <w:t xml:space="preserve"> </w:t>
      </w:r>
    </w:p>
    <w:p w14:paraId="314C8EE1" w14:textId="77777777" w:rsidR="00EE3236" w:rsidRDefault="007D0141"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pPr>
      <w:r w:rsidRPr="00DC5287">
        <w:rPr>
          <w:rFonts w:ascii="Calibri" w:eastAsia="Times New Roman" w:hAnsi="Calibri" w:cs="Arial"/>
          <w:sz w:val="22"/>
          <w:szCs w:val="22"/>
          <w:lang w:eastAsia="de-DE"/>
        </w:rPr>
        <w:t xml:space="preserve">Eine Bewegung, die ihre Anhänger jenseits von Parteigrenzen findet und binnen kürzester Zeit weltweit Berühmtheit erlangte, ist die Bewegung </w:t>
      </w:r>
      <w:proofErr w:type="spellStart"/>
      <w:r w:rsidRPr="00DC5287">
        <w:rPr>
          <w:rFonts w:ascii="Calibri" w:eastAsia="Times New Roman" w:hAnsi="Calibri" w:cs="Arial"/>
          <w:i/>
          <w:iCs/>
          <w:color w:val="000000" w:themeColor="text1"/>
          <w:sz w:val="22"/>
          <w:szCs w:val="22"/>
          <w:lang w:eastAsia="de-DE"/>
        </w:rPr>
        <w:t>Fridays</w:t>
      </w:r>
      <w:proofErr w:type="spellEnd"/>
      <w:r w:rsidRPr="00DC5287">
        <w:rPr>
          <w:rFonts w:ascii="Calibri" w:eastAsia="Times New Roman" w:hAnsi="Calibri" w:cs="Arial"/>
          <w:i/>
          <w:iCs/>
          <w:color w:val="000000" w:themeColor="text1"/>
          <w:sz w:val="22"/>
          <w:szCs w:val="22"/>
          <w:lang w:eastAsia="de-DE"/>
        </w:rPr>
        <w:t xml:space="preserve"> </w:t>
      </w:r>
      <w:proofErr w:type="spellStart"/>
      <w:r w:rsidRPr="00DC5287">
        <w:rPr>
          <w:rFonts w:ascii="Calibri" w:eastAsia="Times New Roman" w:hAnsi="Calibri" w:cs="Arial"/>
          <w:i/>
          <w:iCs/>
          <w:color w:val="000000" w:themeColor="text1"/>
          <w:sz w:val="22"/>
          <w:szCs w:val="22"/>
          <w:lang w:eastAsia="de-DE"/>
        </w:rPr>
        <w:t>for</w:t>
      </w:r>
      <w:proofErr w:type="spellEnd"/>
      <w:r w:rsidRPr="00DC5287">
        <w:rPr>
          <w:rFonts w:ascii="Calibri" w:eastAsia="Times New Roman" w:hAnsi="Calibri" w:cs="Arial"/>
          <w:i/>
          <w:iCs/>
          <w:color w:val="000000" w:themeColor="text1"/>
          <w:sz w:val="22"/>
          <w:szCs w:val="22"/>
          <w:lang w:eastAsia="de-DE"/>
        </w:rPr>
        <w:t xml:space="preserve"> Futur</w:t>
      </w:r>
      <w:r w:rsidR="0087234B" w:rsidRPr="00DC5287">
        <w:rPr>
          <w:rFonts w:ascii="Calibri" w:eastAsia="Times New Roman" w:hAnsi="Calibri" w:cs="Arial"/>
          <w:i/>
          <w:iCs/>
          <w:color w:val="000000" w:themeColor="text1"/>
          <w:sz w:val="22"/>
          <w:szCs w:val="22"/>
          <w:lang w:eastAsia="de-DE"/>
        </w:rPr>
        <w:t>e.</w:t>
      </w:r>
    </w:p>
    <w:p w14:paraId="110C445D" w14:textId="77777777" w:rsidR="002B72DD" w:rsidRDefault="002B72DD"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pPr>
    </w:p>
    <w:p w14:paraId="518625F0" w14:textId="77777777" w:rsidR="002B72DD" w:rsidRDefault="002B72DD" w:rsidP="00161C5A">
      <w:pPr>
        <w:autoSpaceDE w:val="0"/>
        <w:autoSpaceDN w:val="0"/>
        <w:adjustRightInd w:val="0"/>
        <w:spacing w:line="360" w:lineRule="auto"/>
        <w:jc w:val="left"/>
        <w:rPr>
          <w:rFonts w:ascii="Calibri" w:eastAsia="Times New Roman" w:hAnsi="Calibri" w:cs="Arial"/>
          <w:i/>
          <w:iCs/>
          <w:color w:val="000000" w:themeColor="text1"/>
          <w:sz w:val="22"/>
          <w:szCs w:val="22"/>
          <w:lang w:eastAsia="de-DE"/>
        </w:rPr>
        <w:sectPr w:rsidR="002B72DD" w:rsidSect="00161C5A">
          <w:headerReference w:type="default" r:id="rId8"/>
          <w:footerReference w:type="even" r:id="rId9"/>
          <w:footerReference w:type="default" r:id="rId10"/>
          <w:type w:val="continuous"/>
          <w:pgSz w:w="11906" w:h="16838"/>
          <w:pgMar w:top="1418" w:right="1418" w:bottom="1134" w:left="1418" w:header="709" w:footer="709" w:gutter="0"/>
          <w:cols w:space="708"/>
          <w:docGrid w:linePitch="360"/>
        </w:sectPr>
      </w:pPr>
    </w:p>
    <w:p w14:paraId="26AE728D" w14:textId="5D6155C8" w:rsidR="002B72DD" w:rsidRPr="002B72DD" w:rsidRDefault="002B72DD" w:rsidP="002B72DD">
      <w:pPr>
        <w:jc w:val="center"/>
        <w:rPr>
          <w:rFonts w:ascii="Calibri" w:hAnsi="Calibri"/>
          <w:b/>
          <w:bCs/>
          <w:sz w:val="24"/>
          <w:szCs w:val="24"/>
          <w:u w:val="single"/>
        </w:rPr>
      </w:pPr>
      <w:r>
        <w:rPr>
          <w:rFonts w:ascii="Calibri" w:hAnsi="Calibri"/>
          <w:b/>
          <w:bCs/>
          <w:sz w:val="24"/>
          <w:szCs w:val="24"/>
          <w:u w:val="single"/>
        </w:rPr>
        <w:lastRenderedPageBreak/>
        <w:t>Mögl</w:t>
      </w:r>
      <w:r w:rsidRPr="002B72DD">
        <w:rPr>
          <w:rFonts w:ascii="Calibri" w:hAnsi="Calibri"/>
          <w:b/>
          <w:bCs/>
          <w:sz w:val="24"/>
          <w:szCs w:val="24"/>
          <w:u w:val="single"/>
        </w:rPr>
        <w:t>ichkeiten politischer und gesellschaftlicher Partizipation</w:t>
      </w:r>
    </w:p>
    <w:p w14:paraId="0D6D60B8" w14:textId="7142900D" w:rsidR="002B72DD" w:rsidRPr="008D29F6" w:rsidRDefault="002B72DD" w:rsidP="002B72DD">
      <w:pPr>
        <w:widowControl w:val="0"/>
        <w:rPr>
          <w:rFonts w:ascii="Calibri" w:hAnsi="Calibri"/>
        </w:rPr>
      </w:pPr>
      <w:r w:rsidRPr="008D29F6">
        <w:rPr>
          <w:rFonts w:ascii="Calibri" w:hAnsi="Calibri"/>
          <w:noProof/>
        </w:rPr>
        <mc:AlternateContent>
          <mc:Choice Requires="wps">
            <w:drawing>
              <wp:anchor distT="0" distB="0" distL="114300" distR="114300" simplePos="0" relativeHeight="251706368" behindDoc="0" locked="0" layoutInCell="1" allowOverlap="1" wp14:anchorId="7BC4FF98" wp14:editId="01922D3C">
                <wp:simplePos x="0" y="0"/>
                <wp:positionH relativeFrom="column">
                  <wp:posOffset>26670</wp:posOffset>
                </wp:positionH>
                <wp:positionV relativeFrom="paragraph">
                  <wp:posOffset>233680</wp:posOffset>
                </wp:positionV>
                <wp:extent cx="372111" cy="1946275"/>
                <wp:effectExtent l="0" t="0" r="8890" b="9525"/>
                <wp:wrapNone/>
                <wp:docPr id="51" name="Textfeld 51"/>
                <wp:cNvGraphicFramePr/>
                <a:graphic xmlns:a="http://schemas.openxmlformats.org/drawingml/2006/main">
                  <a:graphicData uri="http://schemas.microsoft.com/office/word/2010/wordprocessingShape">
                    <wps:wsp>
                      <wps:cNvSpPr txBox="1"/>
                      <wps:spPr>
                        <a:xfrm rot="10800000">
                          <a:off x="0" y="0"/>
                          <a:ext cx="372111" cy="1946275"/>
                        </a:xfrm>
                        <a:prstGeom prst="rect">
                          <a:avLst/>
                        </a:prstGeom>
                        <a:solidFill>
                          <a:schemeClr val="lt1"/>
                        </a:solidFill>
                        <a:ln w="6350">
                          <a:solidFill>
                            <a:prstClr val="black"/>
                          </a:solidFill>
                        </a:ln>
                      </wps:spPr>
                      <wps:txbx>
                        <w:txbxContent>
                          <w:p w14:paraId="5DCD43CA" w14:textId="77777777" w:rsidR="002B72DD" w:rsidRPr="002B72DD" w:rsidRDefault="002B72DD" w:rsidP="002B72DD">
                            <w:pPr>
                              <w:rPr>
                                <w:b/>
                                <w:bCs/>
                              </w:rPr>
                            </w:pPr>
                            <w:r w:rsidRPr="002B72DD">
                              <w:rPr>
                                <w:b/>
                                <w:bCs/>
                              </w:rPr>
                              <w:t>Instrument der Teilhabe</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4FF98" id="Textfeld 51" o:spid="_x0000_s1028" type="#_x0000_t202" style="position:absolute;left:0;text-align:left;margin-left:2.1pt;margin-top:18.4pt;width:29.3pt;height:153.25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xcXAIAALsEAAAOAAAAZHJzL2Uyb0RvYy54bWysVE1vGjEQvVfqf7B8b5YlkA+UJaKJUlWK&#10;mkhJm7Px2mFVr8e1Dbvpr++zFyhJe6rKwYxnHs8zb2a4uOxbwzbKh4ZsxcujEWfKSqob+1zxr483&#10;H844C1HYWhiyquIvKvDL+ft3F52bqTGtyNTKM5DYMOtcxVcxullRBLlSrQhH5JRFUJNvRcTVPxe1&#10;Fx3YW1OMR6OToiNfO09ShQDv9RDk88yvtZLxTuugIjMVR24xnz6fy3QW8wsxe/bCrRq5TUP8Qxat&#10;aCwe3VNdiyjY2jd/ULWN9BRIxyNJbUFaN1LlGlBNOXpTzcNKOJVrgTjB7WUK/49Wftnce9bUFZ+W&#10;nFnRokePqo9amZrBBX06F2aAPTgAY/+RevR55w9wprJ77VvmCfKWo7NR+mQ1UB8DHMK/7MUGOZNw&#10;Hp+OyxJvSoTK88nJ+HSaWIuBLJE6H+InRS1LRsU9mplZxeY2xAG6gyR4INPUN40x+ZIGSF0ZzzYC&#10;rTcxpwzyVyhjWVfxk+PpkO6rWKLe/35phPy+Te8ABT5jkXOSaJAiWbFf9lnS8U6mJdUvUC8LBDGC&#10;kzcN6G9FiPfCY+DgxBLFOxzaEHKircXZivzPv/kTvuJKfMM3Zx1GuOLhx1p4xZn5bDEj5+VkkmY+&#10;XybT0zEu/jCyPIzYdXtFkAotQX7ZTPhodqb21D5h2xbpXYSElcit4nh9MK/isFjYVqkWiwzClDsR&#10;b+2Dk4l619bH/kl4t21sxEh8od2wi9mb/g7Y9EtLi3Uk3eTmJ6UHXbcNwIbk8dluc1rBw3tG/f7P&#10;mf8CAAD//wMAUEsDBBQABgAIAAAAIQAXA2BH4QAAAAwBAAAPAAAAZHJzL2Rvd25yZXYueG1sTE9N&#10;T8MwDL0j8R8iI3FBLKWdKtQ1nfgQ4rADbAXBMW28tiJxqibbyr/HnOBi6+nZ76Ncz86KI05h8KTg&#10;ZpGAQGq9GahT8FY/Xd+CCFGT0dYTKvjGAOvq/KzUhfEn2uJxFzvBIhQKraCPcSykDG2PToeFH5GY&#10;2/vJ6chw6qSZ9InFnZVpkuTS6YHYodcjPvTYfu0OToG7em82r8Ont7Wu7zf7Z9rmLx9KXV7Mjyse&#10;dysQEef49wG/HTg/VBys8QcyQVgFy5QPFWQ5t2A6T3k3jJdZBrIq5f8S1Q8AAAD//wMAUEsBAi0A&#10;FAAGAAgAAAAhALaDOJL+AAAA4QEAABMAAAAAAAAAAAAAAAAAAAAAAFtDb250ZW50X1R5cGVzXS54&#10;bWxQSwECLQAUAAYACAAAACEAOP0h/9YAAACUAQAACwAAAAAAAAAAAAAAAAAvAQAAX3JlbHMvLnJl&#10;bHNQSwECLQAUAAYACAAAACEAa26sXFwCAAC7BAAADgAAAAAAAAAAAAAAAAAuAgAAZHJzL2Uyb0Rv&#10;Yy54bWxQSwECLQAUAAYACAAAACEAFwNgR+EAAAAMAQAADwAAAAAAAAAAAAAAAAC2BAAAZHJzL2Rv&#10;d25yZXYueG1sUEsFBgAAAAAEAAQA8wAAAMQFAAAAAA==&#10;" fillcolor="white [3201]" strokeweight=".5pt">
                <v:textbox style="layout-flow:vertical-ideographic">
                  <w:txbxContent>
                    <w:p w14:paraId="5DCD43CA" w14:textId="77777777" w:rsidR="002B72DD" w:rsidRPr="002B72DD" w:rsidRDefault="002B72DD" w:rsidP="002B72DD">
                      <w:pPr>
                        <w:rPr>
                          <w:b/>
                          <w:bCs/>
                        </w:rPr>
                      </w:pPr>
                      <w:r w:rsidRPr="002B72DD">
                        <w:rPr>
                          <w:b/>
                          <w:bCs/>
                        </w:rPr>
                        <w:t>Instrument der Teilhabe</w:t>
                      </w:r>
                    </w:p>
                  </w:txbxContent>
                </v:textbox>
              </v:shape>
            </w:pict>
          </mc:Fallback>
        </mc:AlternateContent>
      </w:r>
    </w:p>
    <w:p w14:paraId="38242FFC" w14:textId="1A8D8AA2" w:rsidR="002B72DD" w:rsidRPr="008D29F6" w:rsidRDefault="002B72DD" w:rsidP="002B72DD">
      <w:pPr>
        <w:widowControl w:val="0"/>
        <w:spacing w:line="240" w:lineRule="auto"/>
        <w:ind w:left="708"/>
        <w:rPr>
          <w:rFonts w:ascii="Calibri" w:hAnsi="Calibri"/>
        </w:rPr>
      </w:pPr>
    </w:p>
    <w:p w14:paraId="5F51B8C7" w14:textId="1D09E862" w:rsidR="002B72DD" w:rsidRDefault="002B72DD" w:rsidP="002B72DD">
      <w:pPr>
        <w:widowControl w:val="0"/>
        <w:spacing w:line="240" w:lineRule="auto"/>
        <w:ind w:left="708"/>
        <w:jc w:val="center"/>
        <w:rPr>
          <w:rFonts w:ascii="Calibri" w:hAnsi="Calibri"/>
        </w:rPr>
      </w:pPr>
    </w:p>
    <w:p w14:paraId="5D2A8927" w14:textId="77777777" w:rsidR="002B72DD" w:rsidRDefault="002B72DD" w:rsidP="002B72DD">
      <w:pPr>
        <w:widowControl w:val="0"/>
        <w:spacing w:line="240" w:lineRule="auto"/>
        <w:ind w:left="708"/>
        <w:jc w:val="center"/>
        <w:rPr>
          <w:rFonts w:ascii="Calibri" w:hAnsi="Calibri"/>
        </w:rPr>
      </w:pPr>
    </w:p>
    <w:p w14:paraId="43DC755C" w14:textId="77777777" w:rsidR="002B72DD" w:rsidRDefault="002B72DD" w:rsidP="002B72DD">
      <w:pPr>
        <w:widowControl w:val="0"/>
        <w:spacing w:line="240" w:lineRule="auto"/>
        <w:ind w:left="708"/>
        <w:jc w:val="center"/>
        <w:rPr>
          <w:rFonts w:ascii="Calibri" w:hAnsi="Calibri"/>
        </w:rPr>
      </w:pPr>
    </w:p>
    <w:p w14:paraId="7B8F1C3E" w14:textId="77777777" w:rsidR="002B72DD" w:rsidRDefault="002B72DD" w:rsidP="002B72DD">
      <w:pPr>
        <w:widowControl w:val="0"/>
        <w:spacing w:line="240" w:lineRule="auto"/>
        <w:ind w:left="708"/>
        <w:jc w:val="center"/>
        <w:rPr>
          <w:rFonts w:ascii="Calibri" w:hAnsi="Calibri"/>
        </w:rPr>
      </w:pPr>
    </w:p>
    <w:p w14:paraId="3C3B5DDA" w14:textId="77777777" w:rsidR="002B72DD" w:rsidRDefault="002B72DD" w:rsidP="002B72DD">
      <w:pPr>
        <w:widowControl w:val="0"/>
        <w:spacing w:line="240" w:lineRule="auto"/>
        <w:ind w:left="708"/>
        <w:jc w:val="center"/>
        <w:rPr>
          <w:rFonts w:ascii="Calibri" w:hAnsi="Calibri"/>
        </w:rPr>
      </w:pPr>
    </w:p>
    <w:p w14:paraId="4C8C3A41" w14:textId="77777777" w:rsidR="002B72DD" w:rsidRPr="008D29F6" w:rsidRDefault="002B72DD" w:rsidP="002B72DD">
      <w:pPr>
        <w:widowControl w:val="0"/>
        <w:spacing w:line="240" w:lineRule="auto"/>
        <w:ind w:left="708"/>
        <w:jc w:val="center"/>
        <w:rPr>
          <w:rFonts w:ascii="Calibri" w:hAnsi="Calibri"/>
        </w:rPr>
      </w:pPr>
      <w:r>
        <w:rPr>
          <w:rFonts w:ascii="Calibri" w:hAnsi="Calibri"/>
        </w:rPr>
        <w:t>________________________________________________________</w:t>
      </w:r>
      <w:r w:rsidRPr="008D29F6">
        <w:rPr>
          <w:rFonts w:ascii="Calibri" w:hAnsi="Calibri"/>
        </w:rPr>
        <w:t>_________________________________________________________________</w:t>
      </w:r>
      <w:r w:rsidRPr="008D29F6">
        <w:rPr>
          <w:rFonts w:ascii="Calibri" w:hAnsi="Calibri"/>
        </w:rPr>
        <w:br/>
      </w:r>
    </w:p>
    <w:p w14:paraId="3AA3A316" w14:textId="77777777" w:rsidR="002B72DD" w:rsidRPr="008D29F6" w:rsidRDefault="002B72DD" w:rsidP="002B72DD">
      <w:pPr>
        <w:spacing w:line="240" w:lineRule="auto"/>
        <w:ind w:firstLine="708"/>
        <w:jc w:val="center"/>
        <w:rPr>
          <w:rFonts w:ascii="Calibri" w:hAnsi="Calibri"/>
        </w:rPr>
      </w:pPr>
      <w:r w:rsidRPr="008D29F6">
        <w:rPr>
          <w:rFonts w:ascii="Calibri" w:eastAsia="Arial" w:hAnsi="Calibri" w:cs="Arial"/>
        </w:rPr>
        <w:t xml:space="preserve">keine </w:t>
      </w:r>
      <w:r w:rsidRPr="008D29F6">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t>starke</w:t>
      </w:r>
    </w:p>
    <w:p w14:paraId="32B443CE" w14:textId="77777777" w:rsidR="002B72DD" w:rsidRPr="008D29F6" w:rsidRDefault="002B72DD" w:rsidP="002B72DD">
      <w:pPr>
        <w:spacing w:line="240" w:lineRule="auto"/>
        <w:ind w:firstLine="708"/>
        <w:jc w:val="center"/>
        <w:rPr>
          <w:rFonts w:ascii="Calibri" w:hAnsi="Calibri"/>
        </w:rPr>
      </w:pPr>
      <w:r w:rsidRPr="008D29F6">
        <w:rPr>
          <w:rFonts w:ascii="Calibri" w:eastAsia="Arial" w:hAnsi="Calibri" w:cs="Arial"/>
        </w:rPr>
        <w:t xml:space="preserve">Einflussnahme </w:t>
      </w:r>
      <w:r w:rsidRPr="008D29F6">
        <w:rPr>
          <w:rFonts w:ascii="Calibri" w:eastAsia="Arial" w:hAnsi="Calibri" w:cs="Arial"/>
        </w:rPr>
        <w:tab/>
      </w:r>
      <w:r w:rsidRPr="008D29F6">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r w:rsidRPr="008D29F6">
        <w:rPr>
          <w:rFonts w:ascii="Calibri" w:eastAsia="Arial" w:hAnsi="Calibri" w:cs="Arial"/>
        </w:rPr>
        <w:tab/>
      </w:r>
      <w:proofErr w:type="spellStart"/>
      <w:r w:rsidRPr="008D29F6">
        <w:rPr>
          <w:rFonts w:ascii="Calibri" w:eastAsia="Arial" w:hAnsi="Calibri" w:cs="Arial"/>
        </w:rPr>
        <w:t>Einflussnahme</w:t>
      </w:r>
      <w:proofErr w:type="spellEnd"/>
    </w:p>
    <w:p w14:paraId="489A143F" w14:textId="77777777" w:rsidR="002B72DD" w:rsidRPr="008D29F6" w:rsidRDefault="002B72DD" w:rsidP="002B72DD">
      <w:pPr>
        <w:spacing w:line="240" w:lineRule="auto"/>
        <w:ind w:firstLine="708"/>
        <w:jc w:val="center"/>
        <w:rPr>
          <w:rStyle w:val="Fett"/>
          <w:rFonts w:ascii="Calibri" w:eastAsia="Arial" w:hAnsi="Calibri" w:cs="Arial"/>
          <w:bCs/>
        </w:rPr>
      </w:pPr>
      <w:r w:rsidRPr="008D29F6">
        <w:rPr>
          <w:rFonts w:ascii="Calibri" w:eastAsia="Arial" w:hAnsi="Calibri" w:cs="Arial"/>
          <w:b/>
        </w:rPr>
        <w:t xml:space="preserve">0 % </w:t>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r>
      <w:r w:rsidRPr="008D29F6">
        <w:rPr>
          <w:rFonts w:ascii="Calibri" w:eastAsia="Arial" w:hAnsi="Calibri" w:cs="Arial"/>
          <w:b/>
        </w:rPr>
        <w:tab/>
        <w:t>100 %</w:t>
      </w:r>
    </w:p>
    <w:p w14:paraId="2BAF4A4A" w14:textId="77777777" w:rsidR="002B72DD" w:rsidRDefault="002B72DD" w:rsidP="002B72DD">
      <w:pPr>
        <w:rPr>
          <w:b/>
          <w:bCs/>
        </w:rPr>
      </w:pPr>
    </w:p>
    <w:p w14:paraId="6E37D009" w14:textId="5A5D9C06" w:rsidR="002B72DD" w:rsidRDefault="002B72DD" w:rsidP="002B72DD">
      <w:pPr>
        <w:spacing w:after="0" w:line="240" w:lineRule="auto"/>
        <w:rPr>
          <w:b/>
          <w:bCs/>
        </w:rPr>
      </w:pPr>
      <w:r w:rsidRPr="00700864">
        <w:rPr>
          <w:b/>
          <w:bCs/>
        </w:rPr>
        <w:t>Notizen</w:t>
      </w:r>
      <w:r>
        <w:rPr>
          <w:b/>
          <w:bCs/>
        </w:rPr>
        <w:t xml:space="preserve"> und Anmerkungen</w:t>
      </w:r>
      <w:r w:rsidRPr="00700864">
        <w:rPr>
          <w:b/>
          <w:bCs/>
        </w:rPr>
        <w:t xml:space="preserve">: </w:t>
      </w:r>
    </w:p>
    <w:p w14:paraId="7FEB2F30" w14:textId="77777777" w:rsidR="002B72DD" w:rsidRDefault="002B72DD" w:rsidP="002B72DD">
      <w:pPr>
        <w:spacing w:after="0" w:line="480" w:lineRule="auto"/>
        <w:rPr>
          <w:b/>
          <w:bCs/>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14268"/>
      </w:tblGrid>
      <w:tr w:rsidR="002B72DD" w14:paraId="7ADD0784" w14:textId="77777777" w:rsidTr="00772AA1">
        <w:tc>
          <w:tcPr>
            <w:tcW w:w="14279" w:type="dxa"/>
          </w:tcPr>
          <w:p w14:paraId="6E34CE58" w14:textId="77777777" w:rsidR="002B72DD" w:rsidRDefault="002B72DD" w:rsidP="002B72DD">
            <w:pPr>
              <w:spacing w:line="600" w:lineRule="auto"/>
              <w:rPr>
                <w:sz w:val="16"/>
                <w:szCs w:val="16"/>
              </w:rPr>
            </w:pPr>
          </w:p>
        </w:tc>
      </w:tr>
      <w:tr w:rsidR="002B72DD" w14:paraId="32B73366" w14:textId="77777777" w:rsidTr="00772AA1">
        <w:tc>
          <w:tcPr>
            <w:tcW w:w="14279" w:type="dxa"/>
          </w:tcPr>
          <w:p w14:paraId="0C765568" w14:textId="77777777" w:rsidR="002B72DD" w:rsidRDefault="002B72DD" w:rsidP="002B72DD">
            <w:pPr>
              <w:spacing w:line="600" w:lineRule="auto"/>
              <w:rPr>
                <w:sz w:val="16"/>
                <w:szCs w:val="16"/>
              </w:rPr>
            </w:pPr>
          </w:p>
        </w:tc>
      </w:tr>
      <w:tr w:rsidR="002B72DD" w14:paraId="40A3EB5B" w14:textId="77777777" w:rsidTr="00772AA1">
        <w:tc>
          <w:tcPr>
            <w:tcW w:w="14279" w:type="dxa"/>
          </w:tcPr>
          <w:p w14:paraId="393BA7DF" w14:textId="77777777" w:rsidR="002B72DD" w:rsidRDefault="002B72DD" w:rsidP="002B72DD">
            <w:pPr>
              <w:spacing w:line="600" w:lineRule="auto"/>
              <w:rPr>
                <w:sz w:val="16"/>
                <w:szCs w:val="16"/>
              </w:rPr>
            </w:pPr>
          </w:p>
        </w:tc>
      </w:tr>
    </w:tbl>
    <w:p w14:paraId="5599919F" w14:textId="1BAE455D" w:rsidR="002B72DD" w:rsidRDefault="002B72DD" w:rsidP="002B72DD">
      <w:pPr>
        <w:rPr>
          <w:rFonts w:ascii="Calibri" w:eastAsia="Times New Roman" w:hAnsi="Calibri" w:cs="Arial"/>
          <w:i/>
          <w:iCs/>
          <w:color w:val="000000" w:themeColor="text1"/>
          <w:sz w:val="22"/>
          <w:szCs w:val="22"/>
          <w:lang w:eastAsia="de-DE"/>
        </w:rPr>
        <w:sectPr w:rsidR="002B72DD" w:rsidSect="002B72DD">
          <w:headerReference w:type="default" r:id="rId11"/>
          <w:pgSz w:w="16820" w:h="11900" w:orient="landscape"/>
          <w:pgMar w:top="1418" w:right="1134" w:bottom="1418" w:left="1418" w:header="709" w:footer="709" w:gutter="0"/>
          <w:cols w:space="708"/>
          <w:docGrid w:linePitch="360"/>
        </w:sectPr>
      </w:pPr>
      <w:r>
        <w:rPr>
          <w:sz w:val="16"/>
          <w:szCs w:val="16"/>
        </w:rPr>
        <w:br w:type="page"/>
      </w:r>
    </w:p>
    <w:p w14:paraId="5DBFF7FF" w14:textId="1A9B9008" w:rsidR="00161C5A" w:rsidRDefault="00161C5A" w:rsidP="00161C5A">
      <w:pPr>
        <w:rPr>
          <w:rFonts w:ascii="Calibri" w:hAnsi="Calibri" w:cs="Calibri"/>
          <w:b/>
        </w:rPr>
      </w:pPr>
      <w:r>
        <w:rPr>
          <w:rFonts w:cs="Times New Roman"/>
          <w:b/>
          <w:bCs/>
          <w:noProof/>
          <w:color w:val="000000" w:themeColor="text1"/>
        </w:rPr>
        <w:lastRenderedPageBreak/>
        <mc:AlternateContent>
          <mc:Choice Requires="wps">
            <w:drawing>
              <wp:anchor distT="0" distB="0" distL="114300" distR="114300" simplePos="0" relativeHeight="251699200" behindDoc="1" locked="0" layoutInCell="1" allowOverlap="1" wp14:anchorId="52B7B4C3" wp14:editId="61B1F7FE">
                <wp:simplePos x="0" y="0"/>
                <wp:positionH relativeFrom="column">
                  <wp:posOffset>-114300</wp:posOffset>
                </wp:positionH>
                <wp:positionV relativeFrom="page">
                  <wp:posOffset>1303020</wp:posOffset>
                </wp:positionV>
                <wp:extent cx="6172200" cy="1651000"/>
                <wp:effectExtent l="88900" t="63500" r="63500" b="25400"/>
                <wp:wrapNone/>
                <wp:docPr id="10" name="Textfeld 10"/>
                <wp:cNvGraphicFramePr/>
                <a:graphic xmlns:a="http://schemas.openxmlformats.org/drawingml/2006/main">
                  <a:graphicData uri="http://schemas.microsoft.com/office/word/2010/wordprocessingShape">
                    <wps:wsp>
                      <wps:cNvSpPr txBox="1"/>
                      <wps:spPr>
                        <a:xfrm>
                          <a:off x="0" y="0"/>
                          <a:ext cx="6172200" cy="1651000"/>
                        </a:xfrm>
                        <a:custGeom>
                          <a:avLst/>
                          <a:gdLst>
                            <a:gd name="connsiteX0" fmla="*/ 0 w 6172200"/>
                            <a:gd name="connsiteY0" fmla="*/ 0 h 1651000"/>
                            <a:gd name="connsiteX1" fmla="*/ 6172200 w 6172200"/>
                            <a:gd name="connsiteY1" fmla="*/ 0 h 1651000"/>
                            <a:gd name="connsiteX2" fmla="*/ 6172200 w 6172200"/>
                            <a:gd name="connsiteY2" fmla="*/ 1651000 h 1651000"/>
                            <a:gd name="connsiteX3" fmla="*/ 0 w 6172200"/>
                            <a:gd name="connsiteY3" fmla="*/ 1651000 h 1651000"/>
                            <a:gd name="connsiteX4" fmla="*/ 0 w 6172200"/>
                            <a:gd name="connsiteY4" fmla="*/ 0 h 165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72200" h="1651000" fill="none" extrusionOk="0">
                              <a:moveTo>
                                <a:pt x="0" y="0"/>
                              </a:moveTo>
                              <a:cubicBezTo>
                                <a:pt x="639947" y="106216"/>
                                <a:pt x="4383225" y="-142119"/>
                                <a:pt x="6172200" y="0"/>
                              </a:cubicBezTo>
                              <a:cubicBezTo>
                                <a:pt x="6149159" y="783233"/>
                                <a:pt x="6257280" y="831064"/>
                                <a:pt x="6172200" y="1651000"/>
                              </a:cubicBezTo>
                              <a:cubicBezTo>
                                <a:pt x="5101293" y="1621772"/>
                                <a:pt x="1319481" y="1635306"/>
                                <a:pt x="0" y="1651000"/>
                              </a:cubicBezTo>
                              <a:cubicBezTo>
                                <a:pt x="-53479" y="1447046"/>
                                <a:pt x="-117758" y="498308"/>
                                <a:pt x="0" y="0"/>
                              </a:cubicBezTo>
                              <a:close/>
                            </a:path>
                            <a:path w="6172200" h="1651000" stroke="0" extrusionOk="0">
                              <a:moveTo>
                                <a:pt x="0" y="0"/>
                              </a:moveTo>
                              <a:cubicBezTo>
                                <a:pt x="2190426" y="-71603"/>
                                <a:pt x="5073618" y="126493"/>
                                <a:pt x="6172200" y="0"/>
                              </a:cubicBezTo>
                              <a:cubicBezTo>
                                <a:pt x="6096000" y="469668"/>
                                <a:pt x="6222074" y="1298708"/>
                                <a:pt x="6172200" y="1651000"/>
                              </a:cubicBezTo>
                              <a:cubicBezTo>
                                <a:pt x="3257409" y="1695844"/>
                                <a:pt x="2705845" y="1494113"/>
                                <a:pt x="0" y="1651000"/>
                              </a:cubicBezTo>
                              <a:cubicBezTo>
                                <a:pt x="-66575" y="967820"/>
                                <a:pt x="-130360" y="388613"/>
                                <a:pt x="0" y="0"/>
                              </a:cubicBezTo>
                              <a:close/>
                            </a:path>
                          </a:pathLst>
                        </a:custGeom>
                        <a:ln w="38100">
                          <a:solidFill>
                            <a:srgbClr val="E7B620"/>
                          </a:solidFill>
                        </a:ln>
                        <a:effectLst/>
                      </wps:spPr>
                      <wps:style>
                        <a:lnRef idx="2">
                          <a:schemeClr val="accent1"/>
                        </a:lnRef>
                        <a:fillRef idx="1">
                          <a:schemeClr val="lt1"/>
                        </a:fillRef>
                        <a:effectRef idx="0">
                          <a:schemeClr val="accent1"/>
                        </a:effectRef>
                        <a:fontRef idx="minor">
                          <a:schemeClr val="dk1"/>
                        </a:fontRef>
                      </wps:style>
                      <wps:txbx>
                        <w:txbxContent>
                          <w:p w14:paraId="3EAFDCA9" w14:textId="77777777" w:rsidR="00161C5A" w:rsidRDefault="00161C5A" w:rsidP="00161C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7B4C3" id="Textfeld 10" o:spid="_x0000_s1029" type="#_x0000_t202" style="position:absolute;left:0;text-align:left;margin-left:-9pt;margin-top:102.6pt;width:486pt;height:130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857lgIAAIcFAAAOAAAAZHJzL2Uyb0RvYy54bWysVF1P2zAUfZ+0/2D5faQprLCKFBUY0yQE&#10;aDDx7Dp2G82xPdtt0v36HTsfVAztYdpLcu177rm+n+cXba3ITjhfGV3Q/GhCidDclJVeF/T7082H&#10;M0p8YLpkymhR0L3w9GLx/t15Y+diajZGlcIRkGg/b2xBNyHYeZZ5vhE180fGCg2lNK5mAUe3zkrH&#10;GrDXKptOJrOsMa60znDhPW6vOyVdJH4pBQ/3UnoRiCoo3hbS16XvKn6zxTmbrx2zm4r3z2D/8Iqa&#10;VRpOR6prFhjZuuoPqrrizngjwxE3dWakrLhIMSCafPIqmscNsyLFguR4O6bJ/z9afrd7cKQqUTuk&#10;R7MaNXoSbZBClQRXyE9j/RywRwtgaC9NC+xw73EZw26lq+MfARHoQbUfsws2wnE5y0+nKBklHLp8&#10;9jGf4AD+7MXcOh++CFOTKBTUoXwpq2x360MHHSDRm9KkKejxGZgSzBtVlTeVUlHp3Xp1pRzZMZT+&#10;8+nlbDp4O4DBt9IRLVKv9F5ixF1kSQp7JTp334RErhDLtPMXu1SMThjnQoeUm8QLdDSTeNBomL9l&#10;qEajHvvyotGwj/BvHrsYBq9Gh9G4rrRxb3kufwzPlR0e5TiIOYqhXbWpQY6Hoq9MuUcvONNNk7f8&#10;pkK9bpkPD8xhfFBjrIRwj49UBiUyvUTJxrhfb91HPLoaWkoajGNB/c8tc4IS9VWj3z/lJyegDelw&#10;8vEUxSTuULM61OhtfWVQ9hzLx/IkRnxQgyidqZ+xOZbRK1RMc/guaBjEq9AtCWweLpbLBMLEWhZu&#10;9aPlkToWKXbjU/vMnO1bNqDb78wwuGz+qnM7bLTUZrkNRlaprWOeu6z2+ce0p8HoN1NcJ4fnhHrZ&#10;n4vfAAAA//8DAFBLAwQUAAYACAAAACEA6N7QjeUAAAAQAQAADwAAAGRycy9kb3ducmV2LnhtbEyP&#10;QU/DMAyF70j8h8hI3LZ0VVu2ru6EQCAu08TgsGOWZE21JilNtpZ/jznBxZKf7ef3VZvJduyqh9B6&#10;h7CYJ8C0k161rkH4/HiZLYGFKJwSnXca4VsH2NS3N5UolR/du77uY8PIxIVSIJgY+5LzII22Isx9&#10;rx3NTn6wIlI7NFwNYiRz2/E0SQpuRevogxG9fjJanvcXiyCzg/raKrN6K3y+ffC78VUeGsT7u+l5&#10;TeVxDSzqKf5dwC8D5Yeagh39xanAOoTZYklAESFN8hQYbazyjJQjQlaQwuuK/wepfwAAAP//AwBQ&#10;SwECLQAUAAYACAAAACEAtoM4kv4AAADhAQAAEwAAAAAAAAAAAAAAAAAAAAAAW0NvbnRlbnRfVHlw&#10;ZXNdLnhtbFBLAQItABQABgAIAAAAIQA4/SH/1gAAAJQBAAALAAAAAAAAAAAAAAAAAC8BAABfcmVs&#10;cy8ucmVsc1BLAQItABQABgAIAAAAIQA8U857lgIAAIcFAAAOAAAAAAAAAAAAAAAAAC4CAABkcnMv&#10;ZTJvRG9jLnhtbFBLAQItABQABgAIAAAAIQDo3tCN5QAAABABAAAPAAAAAAAAAAAAAAAAAPAEAABk&#10;cnMvZG93bnJldi54bWxQSwUGAAAAAAQABADzAAAAAgYAAAAA&#10;" fillcolor="white [3201]" strokecolor="#e7b620" strokeweight="3pt">
                <v:stroke endcap="round"/>
                <v:textbox>
                  <w:txbxContent>
                    <w:p w14:paraId="3EAFDCA9" w14:textId="77777777" w:rsidR="00161C5A" w:rsidRDefault="00161C5A" w:rsidP="00161C5A"/>
                  </w:txbxContent>
                </v:textbox>
                <w10:wrap anchory="page"/>
              </v:shape>
            </w:pict>
          </mc:Fallback>
        </mc:AlternateContent>
      </w:r>
    </w:p>
    <w:p w14:paraId="488DBE37" w14:textId="5C162278" w:rsidR="00161C5A" w:rsidRPr="00DC5287" w:rsidRDefault="00161C5A" w:rsidP="00161C5A">
      <w:pPr>
        <w:rPr>
          <w:rFonts w:ascii="Calibri" w:hAnsi="Calibri" w:cs="Calibri"/>
          <w:b/>
        </w:rPr>
      </w:pPr>
      <w:r w:rsidRPr="00DC5287">
        <w:rPr>
          <w:rFonts w:ascii="Calibri" w:hAnsi="Calibri" w:cs="Calibri"/>
          <w:b/>
        </w:rPr>
        <w:t>Arbeitshinweise</w:t>
      </w:r>
    </w:p>
    <w:p w14:paraId="00C70EC3" w14:textId="27125688" w:rsidR="00161C5A" w:rsidRPr="00DC5287" w:rsidRDefault="00161C5A" w:rsidP="00161C5A">
      <w:pPr>
        <w:pStyle w:val="Listenabsatz"/>
        <w:numPr>
          <w:ilvl w:val="0"/>
          <w:numId w:val="28"/>
        </w:numPr>
        <w:autoSpaceDE w:val="0"/>
        <w:autoSpaceDN w:val="0"/>
        <w:adjustRightInd w:val="0"/>
        <w:spacing w:after="0" w:line="240" w:lineRule="auto"/>
        <w:rPr>
          <w:rFonts w:ascii="Calibri" w:hAnsi="Calibri" w:cs="Calibri"/>
          <w:color w:val="000000" w:themeColor="text1"/>
        </w:rPr>
      </w:pPr>
      <w:proofErr w:type="spellStart"/>
      <w:r w:rsidRPr="00DC5287">
        <w:rPr>
          <w:rFonts w:ascii="Calibri" w:hAnsi="Calibri" w:cs="Calibri"/>
          <w:b/>
          <w:bCs/>
          <w:color w:val="000000" w:themeColor="text1"/>
        </w:rPr>
        <w:t>Lies</w:t>
      </w:r>
      <w:proofErr w:type="spellEnd"/>
      <w:r w:rsidRPr="00DC5287">
        <w:rPr>
          <w:rFonts w:ascii="Calibri" w:hAnsi="Calibri" w:cs="Calibri"/>
          <w:color w:val="000000" w:themeColor="text1"/>
        </w:rPr>
        <w:t xml:space="preserve"> das Interview M2 und markiere die wesentlichen Textstellen.</w:t>
      </w:r>
    </w:p>
    <w:p w14:paraId="6F8E0CF4" w14:textId="518ACF4E" w:rsidR="00161C5A" w:rsidRPr="000904F5" w:rsidRDefault="00161C5A" w:rsidP="00161C5A">
      <w:pPr>
        <w:pStyle w:val="Listenabsatz"/>
        <w:numPr>
          <w:ilvl w:val="0"/>
          <w:numId w:val="28"/>
        </w:numPr>
        <w:autoSpaceDE w:val="0"/>
        <w:autoSpaceDN w:val="0"/>
        <w:adjustRightInd w:val="0"/>
        <w:spacing w:after="0" w:line="240" w:lineRule="auto"/>
        <w:jc w:val="left"/>
        <w:rPr>
          <w:rFonts w:ascii="Calibri" w:hAnsi="Calibri" w:cs="Calibri"/>
          <w:color w:val="000000" w:themeColor="text1"/>
        </w:rPr>
      </w:pPr>
      <w:r w:rsidRPr="00DC5287">
        <w:rPr>
          <w:rFonts w:ascii="Calibri" w:hAnsi="Calibri" w:cs="Calibri"/>
          <w:color w:val="000000" w:themeColor="text1"/>
        </w:rPr>
        <w:t xml:space="preserve">Stelle mithilfe der Äußerungen Alberts dar, worin die </w:t>
      </w:r>
      <w:r w:rsidRPr="00DC5287">
        <w:rPr>
          <w:rFonts w:ascii="Calibri" w:hAnsi="Calibri" w:cs="Calibri"/>
          <w:b/>
          <w:bCs/>
          <w:color w:val="000000" w:themeColor="text1"/>
        </w:rPr>
        <w:t xml:space="preserve">Motivation der </w:t>
      </w:r>
      <w:r w:rsidRPr="000904F5">
        <w:rPr>
          <w:rFonts w:ascii="Calibri" w:hAnsi="Calibri" w:cs="Calibri"/>
          <w:b/>
          <w:bCs/>
          <w:color w:val="000000" w:themeColor="text1"/>
        </w:rPr>
        <w:t>Jugendlichen</w:t>
      </w:r>
      <w:r w:rsidRPr="000904F5">
        <w:rPr>
          <w:rFonts w:ascii="Calibri" w:hAnsi="Calibri" w:cs="Calibri"/>
          <w:color w:val="000000" w:themeColor="text1"/>
        </w:rPr>
        <w:t xml:space="preserve"> für ihren Einsatz besteht. </w:t>
      </w:r>
    </w:p>
    <w:p w14:paraId="3793DCBC" w14:textId="7F87EA6B" w:rsidR="00161C5A" w:rsidRPr="000904F5" w:rsidRDefault="00161C5A" w:rsidP="00161C5A">
      <w:pPr>
        <w:pStyle w:val="Listenabsatz"/>
        <w:autoSpaceDE w:val="0"/>
        <w:autoSpaceDN w:val="0"/>
        <w:adjustRightInd w:val="0"/>
        <w:rPr>
          <w:rFonts w:ascii="Calibri" w:hAnsi="Calibri" w:cs="Calibri"/>
          <w:color w:val="000000" w:themeColor="text1"/>
        </w:rPr>
      </w:pPr>
      <w:r w:rsidRPr="000904F5">
        <w:rPr>
          <w:rFonts w:ascii="Calibri" w:hAnsi="Calibri" w:cs="Calibri"/>
          <w:b/>
          <w:bCs/>
          <w:color w:val="000000" w:themeColor="text1"/>
        </w:rPr>
        <w:t>Beschreibe</w:t>
      </w:r>
      <w:r w:rsidRPr="000904F5">
        <w:rPr>
          <w:rFonts w:ascii="Calibri" w:hAnsi="Calibri" w:cs="Calibri"/>
          <w:color w:val="000000" w:themeColor="text1"/>
        </w:rPr>
        <w:t xml:space="preserve"> die hier dargestellte </w:t>
      </w:r>
      <w:r w:rsidRPr="000904F5">
        <w:rPr>
          <w:rFonts w:ascii="Calibri" w:hAnsi="Calibri" w:cs="Calibri"/>
          <w:b/>
          <w:bCs/>
          <w:color w:val="000000" w:themeColor="text1"/>
        </w:rPr>
        <w:t>Strategie</w:t>
      </w:r>
      <w:r w:rsidRPr="000904F5">
        <w:rPr>
          <w:rFonts w:ascii="Calibri" w:hAnsi="Calibri" w:cs="Calibri"/>
          <w:color w:val="000000" w:themeColor="text1"/>
        </w:rPr>
        <w:t xml:space="preserve"> der Bewegung, Mitstreiter</w:t>
      </w:r>
      <w:r w:rsidR="003D0B1E">
        <w:rPr>
          <w:rFonts w:ascii="Calibri" w:hAnsi="Calibri" w:cs="Calibri"/>
          <w:color w:val="000000" w:themeColor="text1"/>
        </w:rPr>
        <w:t>/</w:t>
      </w:r>
      <w:r w:rsidRPr="000904F5">
        <w:rPr>
          <w:rFonts w:ascii="Calibri" w:hAnsi="Calibri" w:cs="Calibri"/>
          <w:color w:val="000000" w:themeColor="text1"/>
        </w:rPr>
        <w:t>innen zu gewinnen und politisch etwas zu erreichen.</w:t>
      </w:r>
    </w:p>
    <w:p w14:paraId="3E87F37C" w14:textId="3E1263DA" w:rsidR="00161C5A" w:rsidRPr="00DC5287" w:rsidRDefault="00161C5A" w:rsidP="00161C5A">
      <w:pPr>
        <w:pStyle w:val="Listenabsatz"/>
        <w:numPr>
          <w:ilvl w:val="0"/>
          <w:numId w:val="28"/>
        </w:numPr>
        <w:autoSpaceDE w:val="0"/>
        <w:autoSpaceDN w:val="0"/>
        <w:adjustRightInd w:val="0"/>
        <w:spacing w:after="0" w:line="240" w:lineRule="auto"/>
        <w:jc w:val="left"/>
        <w:rPr>
          <w:rFonts w:ascii="Calibri" w:hAnsi="Calibri" w:cs="Calibri"/>
          <w:color w:val="000000" w:themeColor="text1"/>
        </w:rPr>
      </w:pPr>
      <w:r w:rsidRPr="000904F5">
        <w:rPr>
          <w:rFonts w:ascii="Calibri" w:hAnsi="Calibri" w:cs="Calibri"/>
          <w:b/>
          <w:bCs/>
        </w:rPr>
        <w:t xml:space="preserve">Sammelt Ideen </w:t>
      </w:r>
      <w:r w:rsidRPr="000904F5">
        <w:rPr>
          <w:rFonts w:ascii="Calibri" w:hAnsi="Calibri" w:cs="Calibri"/>
        </w:rPr>
        <w:t>dazu</w:t>
      </w:r>
      <w:r w:rsidRPr="000904F5">
        <w:rPr>
          <w:rFonts w:ascii="Calibri" w:hAnsi="Calibri" w:cs="Calibri"/>
          <w:color w:val="000000" w:themeColor="text1"/>
        </w:rPr>
        <w:t xml:space="preserve">, </w:t>
      </w:r>
      <w:r w:rsidRPr="000904F5">
        <w:rPr>
          <w:rFonts w:ascii="Calibri" w:hAnsi="Calibri" w:cs="Calibri"/>
          <w:b/>
          <w:bCs/>
          <w:color w:val="000000" w:themeColor="text1"/>
        </w:rPr>
        <w:t>wie</w:t>
      </w:r>
      <w:r w:rsidRPr="000904F5">
        <w:rPr>
          <w:rFonts w:ascii="Calibri" w:hAnsi="Calibri" w:cs="Calibri"/>
          <w:color w:val="000000" w:themeColor="text1"/>
        </w:rPr>
        <w:t xml:space="preserve"> </w:t>
      </w:r>
      <w:r w:rsidRPr="00DC5287">
        <w:rPr>
          <w:rFonts w:ascii="Calibri" w:hAnsi="Calibri" w:cs="Calibri"/>
          <w:color w:val="000000" w:themeColor="text1"/>
        </w:rPr>
        <w:t xml:space="preserve">ein </w:t>
      </w:r>
      <w:r w:rsidRPr="00DC5287">
        <w:rPr>
          <w:rFonts w:ascii="Calibri" w:hAnsi="Calibri" w:cs="Calibri"/>
          <w:b/>
          <w:bCs/>
          <w:color w:val="000000" w:themeColor="text1"/>
        </w:rPr>
        <w:t>höheres Mitspracherecht</w:t>
      </w:r>
      <w:r w:rsidRPr="00DC5287">
        <w:rPr>
          <w:rFonts w:ascii="Calibri" w:hAnsi="Calibri" w:cs="Calibri"/>
          <w:color w:val="000000" w:themeColor="text1"/>
        </w:rPr>
        <w:t xml:space="preserve"> für junge Menschen </w:t>
      </w:r>
      <w:r w:rsidRPr="00DC5287">
        <w:rPr>
          <w:rFonts w:ascii="Calibri" w:hAnsi="Calibri" w:cs="Calibri"/>
          <w:b/>
          <w:bCs/>
          <w:color w:val="000000" w:themeColor="text1"/>
        </w:rPr>
        <w:t xml:space="preserve">konkret </w:t>
      </w:r>
      <w:r w:rsidRPr="00DC5287">
        <w:rPr>
          <w:rFonts w:ascii="Calibri" w:hAnsi="Calibri" w:cs="Calibri"/>
          <w:color w:val="000000" w:themeColor="text1"/>
        </w:rPr>
        <w:t>aussehen könnte.</w:t>
      </w:r>
    </w:p>
    <w:p w14:paraId="5DD711E9" w14:textId="32F35CA1" w:rsidR="00A74CD8" w:rsidRPr="002E31CE" w:rsidRDefault="00A74CD8" w:rsidP="003831EA">
      <w:pPr>
        <w:rPr>
          <w:rFonts w:ascii="Calibri" w:hAnsi="Calibri"/>
        </w:rPr>
      </w:pPr>
    </w:p>
    <w:p w14:paraId="47EA87DE" w14:textId="43937582" w:rsidR="00A74CD8" w:rsidRPr="008B2DC7" w:rsidRDefault="00161C5A" w:rsidP="00DC5287">
      <w:pPr>
        <w:pStyle w:val="berschrift1"/>
        <w:rPr>
          <w:rFonts w:ascii="Calibri" w:hAnsi="Calibri"/>
          <w:bCs/>
          <w:sz w:val="20"/>
          <w:szCs w:val="20"/>
        </w:rPr>
      </w:pPr>
      <w:r w:rsidRPr="00EE3236">
        <w:rPr>
          <w:rFonts w:ascii="Calibri" w:hAnsi="Calibri"/>
          <w:b/>
          <w:bCs/>
          <w:i/>
          <w:iCs/>
          <w:noProof/>
          <w:sz w:val="24"/>
          <w:szCs w:val="24"/>
          <w:lang w:eastAsia="de-DE"/>
        </w:rPr>
        <mc:AlternateContent>
          <mc:Choice Requires="wps">
            <w:drawing>
              <wp:anchor distT="0" distB="0" distL="114300" distR="114300" simplePos="0" relativeHeight="251627520" behindDoc="1" locked="0" layoutInCell="1" allowOverlap="1" wp14:anchorId="5B31DAF7" wp14:editId="0383C470">
                <wp:simplePos x="0" y="0"/>
                <wp:positionH relativeFrom="column">
                  <wp:posOffset>4839970</wp:posOffset>
                </wp:positionH>
                <wp:positionV relativeFrom="paragraph">
                  <wp:posOffset>300355</wp:posOffset>
                </wp:positionV>
                <wp:extent cx="1514475" cy="1574800"/>
                <wp:effectExtent l="12700" t="12700" r="9525" b="12700"/>
                <wp:wrapTight wrapText="bothSides">
                  <wp:wrapPolygon edited="0">
                    <wp:start x="-181" y="-174"/>
                    <wp:lineTo x="-181" y="21600"/>
                    <wp:lineTo x="21555" y="21600"/>
                    <wp:lineTo x="21555" y="-174"/>
                    <wp:lineTo x="-181" y="-174"/>
                  </wp:wrapPolygon>
                </wp:wrapTight>
                <wp:docPr id="56" name="Textfeld 56"/>
                <wp:cNvGraphicFramePr/>
                <a:graphic xmlns:a="http://schemas.openxmlformats.org/drawingml/2006/main">
                  <a:graphicData uri="http://schemas.microsoft.com/office/word/2010/wordprocessingShape">
                    <wps:wsp>
                      <wps:cNvSpPr txBox="1"/>
                      <wps:spPr>
                        <a:xfrm>
                          <a:off x="0" y="0"/>
                          <a:ext cx="1514475" cy="15748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1025FDCE" w14:textId="4361AE38" w:rsidR="0037078E" w:rsidRPr="00C74951" w:rsidRDefault="00562F23" w:rsidP="00562F23">
                            <w:pPr>
                              <w:jc w:val="left"/>
                              <w:rPr>
                                <w:sz w:val="16"/>
                                <w:szCs w:val="16"/>
                              </w:rPr>
                            </w:pPr>
                            <w:r>
                              <w:rPr>
                                <w:b/>
                                <w:sz w:val="16"/>
                                <w:szCs w:val="16"/>
                              </w:rPr>
                              <w:t>*</w:t>
                            </w:r>
                            <w:r w:rsidR="0037078E" w:rsidRPr="00C74951">
                              <w:rPr>
                                <w:b/>
                                <w:sz w:val="16"/>
                                <w:szCs w:val="16"/>
                              </w:rPr>
                              <w:t>demogra</w:t>
                            </w:r>
                            <w:r>
                              <w:rPr>
                                <w:b/>
                                <w:sz w:val="16"/>
                                <w:szCs w:val="16"/>
                              </w:rPr>
                              <w:t>f</w:t>
                            </w:r>
                            <w:r w:rsidR="0037078E" w:rsidRPr="00C74951">
                              <w:rPr>
                                <w:b/>
                                <w:sz w:val="16"/>
                                <w:szCs w:val="16"/>
                              </w:rPr>
                              <w:t>isch</w:t>
                            </w:r>
                            <w:r w:rsidR="0037078E" w:rsidRPr="00C74951">
                              <w:rPr>
                                <w:sz w:val="16"/>
                                <w:szCs w:val="16"/>
                              </w:rPr>
                              <w:t xml:space="preserve"> hier: die Veränderung der Bevölkerung betreffend: Menschen werden immer älter, gleichzeitig sinkt die Geburtenrate. In der BRD wird dies zu einem Problem für die Rente, die von den jeweils jüngeren (arbeitenden) Generationen getragen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1DAF7" id="Textfeld 56" o:spid="_x0000_s1030" type="#_x0000_t202" style="position:absolute;margin-left:381.1pt;margin-top:23.65pt;width:119.25pt;height:1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Tr2jgIAAG8FAAAOAAAAZHJzL2Uyb0RvYy54bWysVE1vGyEQvVfqf0Dcm7UtO06trCMnaapK&#10;URLVqXLGLNiowFDA3nV/fQbWu3FTn6peWJZ5b75nLq8ao8lO+KDAlnR4NqBEWA6VsuuS/ni++3RB&#10;SYjMVkyDFSXdi0Cv5h8/XNZuJkawAV0JT1CJDbPalXQTo5sVReAbYVg4AycsCiV4wyL++nVReVaj&#10;dqOL0WBwXtTgK+eBixDw9bYV0nnWL6Xg8VHKICLRJUXfYj59PlfpLOaXbLb2zG0UP7jB/sELw5RF&#10;o72qWxYZ2Xr1lyqjuIcAMp5xMAVIqbjIMWA0w8G7aJYb5kSOBZMTXJ+m8P/U8ofdkyeqKunknBLL&#10;DNboWTRRCl0RfML81C7MELZ0CIzNNTRY5+494GMKu5HepC8GRFCOmd732UVthCfSZDgeTyeUcJQN&#10;J9PxxSDnv3ijOx/iVwGGpEtJPZYvZ5Xt7kNEVxDaQZI1bdMZQKvqTmmdf/x6daM92TEs+Jfp9fmo&#10;s3EEQzWJWqTI2gjyLe61aNV+FxJzgj6PsvncjaJXyzgXNuYcZE2ITjSJLvTE4Smi7kkHbKKJ3KU9&#10;cXCK+KfFnpGtgo092SgL/pSC6mfnrmzxXfRtzCn82Kya3AjjrrgrqPZYcw/t1ATH7xTW5Z6F+MQ8&#10;jgmWGUc/PuIhNdQlhcONkg3436feEx67F6WU1Dh2JQ2/tswLSvQ3i339GXskzWn+GU+mWD7ijyWr&#10;Y4ndmhvAQg9xyTierwkfdXeVHswLbohFsooiZjnaLmnsrjexXQa4YbhYLDIIJ9OxeG+XjifVKcup&#10;656bF+bdoTUjdvUDdAPKZu86tMUmpoXFNoJUuX1TntusHvKPU527+rCB0to4/s+otz05fwUAAP//&#10;AwBQSwMEFAAGAAgAAAAhAFxeweXjAAAAEAEAAA8AAABkcnMvZG93bnJldi54bWxMTz1PwzAQ3ZH4&#10;D9YhsSBqk0ADaS4VpEIMZWlAYnVjN4mwz1HsNuHf406wnPR077NYz9awkx597wjhbiGAaWqc6qlF&#10;+Px4vX0E5oMkJY0jjfCjPazLy4tC5spNtNOnOrQsmpDPJUIXwpBz7ptOW+kXbtAUfwc3WhkiHFuu&#10;RjlFc2t4IsSSW9lTTOjkoKtON9/10SK8bA6VqavttqFdPaVf5u3mvSbE66t5s4rneQUs6Dn8KeC8&#10;IfaHMhbbuyMpzwxCtkySSEW4z1JgZ4IQIgO2R0ieHlLgZcH/Dyl/AQAA//8DAFBLAQItABQABgAI&#10;AAAAIQC2gziS/gAAAOEBAAATAAAAAAAAAAAAAAAAAAAAAABbQ29udGVudF9UeXBlc10ueG1sUEsB&#10;Ai0AFAAGAAgAAAAhADj9If/WAAAAlAEAAAsAAAAAAAAAAAAAAAAALwEAAF9yZWxzLy5yZWxzUEsB&#10;Ai0AFAAGAAgAAAAhACSVOvaOAgAAbwUAAA4AAAAAAAAAAAAAAAAALgIAAGRycy9lMm9Eb2MueG1s&#10;UEsBAi0AFAAGAAgAAAAhAFxeweXjAAAAEAEAAA8AAAAAAAAAAAAAAAAA6AQAAGRycy9kb3ducmV2&#10;LnhtbFBLBQYAAAAABAAEAPMAAAD4BQAAAAA=&#10;" fillcolor="white [3201]" strokecolor="#e7b620" strokeweight="1.5pt">
                <v:stroke endcap="round"/>
                <v:textbox>
                  <w:txbxContent>
                    <w:p w14:paraId="1025FDCE" w14:textId="4361AE38" w:rsidR="0037078E" w:rsidRPr="00C74951" w:rsidRDefault="00562F23" w:rsidP="00562F23">
                      <w:pPr>
                        <w:jc w:val="left"/>
                        <w:rPr>
                          <w:sz w:val="16"/>
                          <w:szCs w:val="16"/>
                        </w:rPr>
                      </w:pPr>
                      <w:r>
                        <w:rPr>
                          <w:b/>
                          <w:sz w:val="16"/>
                          <w:szCs w:val="16"/>
                        </w:rPr>
                        <w:t>*</w:t>
                      </w:r>
                      <w:r w:rsidR="0037078E" w:rsidRPr="00C74951">
                        <w:rPr>
                          <w:b/>
                          <w:sz w:val="16"/>
                          <w:szCs w:val="16"/>
                        </w:rPr>
                        <w:t>demogra</w:t>
                      </w:r>
                      <w:r>
                        <w:rPr>
                          <w:b/>
                          <w:sz w:val="16"/>
                          <w:szCs w:val="16"/>
                        </w:rPr>
                        <w:t>f</w:t>
                      </w:r>
                      <w:r w:rsidR="0037078E" w:rsidRPr="00C74951">
                        <w:rPr>
                          <w:b/>
                          <w:sz w:val="16"/>
                          <w:szCs w:val="16"/>
                        </w:rPr>
                        <w:t>isch</w:t>
                      </w:r>
                      <w:r w:rsidR="0037078E" w:rsidRPr="00C74951">
                        <w:rPr>
                          <w:sz w:val="16"/>
                          <w:szCs w:val="16"/>
                        </w:rPr>
                        <w:t xml:space="preserve"> hier: die Veränderung der Bevölkerung betreffend: Menschen werden immer älter, gleichzeitig sinkt die Geburtenrate. In der BRD wird dies zu einem Problem für die Rente, die von den jeweils jüngeren (arbeitenden) Generationen getragen wird.</w:t>
                      </w:r>
                    </w:p>
                  </w:txbxContent>
                </v:textbox>
                <w10:wrap type="tight"/>
              </v:shape>
            </w:pict>
          </mc:Fallback>
        </mc:AlternateContent>
      </w:r>
      <w:r w:rsidR="00A74CD8" w:rsidRPr="00EE3236">
        <w:rPr>
          <w:rStyle w:val="Fett"/>
          <w:rFonts w:ascii="Calibri" w:hAnsi="Calibri"/>
          <w:bCs/>
          <w:color w:val="auto"/>
          <w:sz w:val="24"/>
          <w:szCs w:val="24"/>
        </w:rPr>
        <w:t xml:space="preserve">M2 </w:t>
      </w:r>
      <w:r w:rsidR="00A74CD8" w:rsidRPr="00161C5A">
        <w:rPr>
          <w:rStyle w:val="Fett"/>
          <w:rFonts w:ascii="Calibri" w:hAnsi="Calibri"/>
          <w:b w:val="0"/>
          <w:color w:val="auto"/>
          <w:sz w:val="24"/>
          <w:szCs w:val="24"/>
        </w:rPr>
        <w:t xml:space="preserve">– </w:t>
      </w:r>
      <w:r w:rsidR="00A74CD8" w:rsidRPr="00161C5A">
        <w:rPr>
          <w:rFonts w:ascii="Calibri" w:hAnsi="Calibri"/>
          <w:b/>
          <w:sz w:val="24"/>
          <w:szCs w:val="24"/>
        </w:rPr>
        <w:t>Präsenz auf der Straße zeigen (Kim Berg, 12.07.2019)</w:t>
      </w:r>
    </w:p>
    <w:p w14:paraId="39265AFD" w14:textId="17FF98BE" w:rsidR="00A74CD8" w:rsidRPr="002E31CE" w:rsidRDefault="00A74CD8" w:rsidP="00DC5287">
      <w:pPr>
        <w:spacing w:before="100" w:beforeAutospacing="1" w:after="100" w:afterAutospacing="1"/>
        <w:jc w:val="left"/>
        <w:rPr>
          <w:rFonts w:ascii="Calibri" w:eastAsia="Times New Roman" w:hAnsi="Calibri" w:cs="Times New Roman"/>
          <w:i/>
          <w:iCs/>
          <w:lang w:eastAsia="de-DE"/>
        </w:rPr>
      </w:pPr>
      <w:r w:rsidRPr="002E31CE">
        <w:rPr>
          <w:rFonts w:ascii="Calibri" w:eastAsia="Times New Roman" w:hAnsi="Calibri" w:cs="Times New Roman"/>
          <w:i/>
          <w:iCs/>
          <w:lang w:eastAsia="de-DE"/>
        </w:rPr>
        <w:t xml:space="preserve">Zu Zehntausenden demonstrieren Schülerinnen und Schüler für mehr Klimaschutz. Ein Jugendforscher erklärt, wieso Jugendliche in Deutschland sich so stark engagieren. </w:t>
      </w:r>
    </w:p>
    <w:p w14:paraId="0B6B2119" w14:textId="23F42B8B" w:rsidR="00A74CD8" w:rsidRPr="002E31CE" w:rsidRDefault="00161C5A" w:rsidP="00DC5287">
      <w:pPr>
        <w:spacing w:before="100" w:beforeAutospacing="1" w:after="100" w:afterAutospacing="1"/>
        <w:jc w:val="left"/>
        <w:rPr>
          <w:rFonts w:ascii="Calibri" w:eastAsia="Times New Roman" w:hAnsi="Calibri" w:cs="Times New Roman"/>
          <w:i/>
          <w:iCs/>
          <w:lang w:eastAsia="de-DE"/>
        </w:rPr>
      </w:pPr>
      <w:r w:rsidRPr="00161C5A">
        <w:rPr>
          <w:rFonts w:ascii="Calibri" w:hAnsi="Calibri"/>
          <w:i/>
          <w:iCs/>
          <w:noProof/>
          <w:color w:val="000000" w:themeColor="text1"/>
          <w:lang w:eastAsia="de-DE"/>
        </w:rPr>
        <mc:AlternateContent>
          <mc:Choice Requires="wps">
            <w:drawing>
              <wp:anchor distT="0" distB="0" distL="114300" distR="114300" simplePos="0" relativeHeight="251640832" behindDoc="1" locked="0" layoutInCell="1" allowOverlap="1" wp14:anchorId="58388B30" wp14:editId="7406AADF">
                <wp:simplePos x="0" y="0"/>
                <wp:positionH relativeFrom="column">
                  <wp:posOffset>5087356</wp:posOffset>
                </wp:positionH>
                <wp:positionV relativeFrom="paragraph">
                  <wp:posOffset>1046480</wp:posOffset>
                </wp:positionV>
                <wp:extent cx="1249680" cy="355600"/>
                <wp:effectExtent l="12700" t="12700" r="7620" b="12700"/>
                <wp:wrapTight wrapText="bothSides">
                  <wp:wrapPolygon edited="0">
                    <wp:start x="-220" y="-771"/>
                    <wp:lineTo x="-220" y="21600"/>
                    <wp:lineTo x="21512" y="21600"/>
                    <wp:lineTo x="21512" y="-771"/>
                    <wp:lineTo x="-220" y="-771"/>
                  </wp:wrapPolygon>
                </wp:wrapTight>
                <wp:docPr id="57" name="Textfeld 57"/>
                <wp:cNvGraphicFramePr/>
                <a:graphic xmlns:a="http://schemas.openxmlformats.org/drawingml/2006/main">
                  <a:graphicData uri="http://schemas.microsoft.com/office/word/2010/wordprocessingShape">
                    <wps:wsp>
                      <wps:cNvSpPr txBox="1"/>
                      <wps:spPr>
                        <a:xfrm>
                          <a:off x="0" y="0"/>
                          <a:ext cx="1249680" cy="3556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4B2BF194" w14:textId="35623E77" w:rsidR="0037078E" w:rsidRPr="00C74951" w:rsidRDefault="00562F23" w:rsidP="00562F23">
                            <w:pPr>
                              <w:jc w:val="left"/>
                              <w:rPr>
                                <w:sz w:val="16"/>
                                <w:szCs w:val="16"/>
                              </w:rPr>
                            </w:pPr>
                            <w:r>
                              <w:rPr>
                                <w:b/>
                                <w:sz w:val="16"/>
                                <w:szCs w:val="16"/>
                              </w:rPr>
                              <w:t>*</w:t>
                            </w:r>
                            <w:r w:rsidR="0037078E" w:rsidRPr="00C74951">
                              <w:rPr>
                                <w:b/>
                                <w:sz w:val="16"/>
                                <w:szCs w:val="16"/>
                              </w:rPr>
                              <w:t>mediale</w:t>
                            </w:r>
                            <w:r>
                              <w:rPr>
                                <w:b/>
                                <w:sz w:val="16"/>
                                <w:szCs w:val="16"/>
                              </w:rPr>
                              <w:t xml:space="preserve">: </w:t>
                            </w:r>
                            <w:r w:rsidR="0037078E" w:rsidRPr="00C74951">
                              <w:rPr>
                                <w:sz w:val="16"/>
                                <w:szCs w:val="16"/>
                              </w:rPr>
                              <w:t>die Medien betreffen.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88B30" id="Textfeld 57" o:spid="_x0000_s1031" type="#_x0000_t202" style="position:absolute;margin-left:400.6pt;margin-top:82.4pt;width:98.4pt;height: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QtjQIAAG4FAAAOAAAAZHJzL2Uyb0RvYy54bWysVE1PGzEQvVfqf7B8L5ukSYCIDQpQqkoI&#10;UKHi7HjtxKrtcW0nu+HXd+zNLinNqerF6/W8N98zF5eN0WQrfFBgSzo8GVAiLIdK2VVJfzzffjqj&#10;JERmK6bBipLuRKCX848fLmo3EyNYg66EJ6jEhlntSrqO0c2KIvC1MCycgBMWhRK8YRF//aqoPKtR&#10;u9HFaDCYFjX4ynngIgR8vWmFdJ71Syl4fJAyiEh0SdG3mE+fz2U6i/kFm608c2vF926wf/DCMGXR&#10;aK/qhkVGNl79pcoo7iGAjCccTAFSKi5yDBjNcPAumqc1cyLHgskJrk9T+H9q+f320RNVlXRySoll&#10;Bmv0LJooha4IPmF+ahdmCHtyCIzNFTRY5+494GMKu5HepC8GRFCOmd712UVthCfSaHw+PUMRR9nn&#10;yWQ6yOkv3tjOh/hVgCHpUlKP1ctJZdu7ENEThHaQZEzbdAbQqrpVWucfv1pea0+2DOv95fRqOups&#10;HMBQTaIWKbA2gHyLOy1atd+FxJSgy6NsPjej6NUyzoWNOQVZE6ITTaILPXF4jKh70h6baCI3aU8c&#10;HCP+abFnZKtgY082yoI/pqD62bkrW3wXfRtzCj82y6btg662S6h2WHIP7dAEx28V1uWOhfjIPE4J&#10;lhInPz7gITXUJYX9jZI1+Ndj7wmPzYtSSmqcupKGXxvmBSX6m8W2Ph+Ox2lM8894corlI/5QsjyU&#10;2I25Biz0EHeM4/ma8FF3V+nBvOCCWCSrKGKWo+2Sxu56HdtdgAuGi8Uig3AwHYt39snxpDplOXXd&#10;c/PCvNu3ZsSmvoduPtnsXYe22MS0sNhEkCq3b8pzm9V9/nGoc1fvF1DaGof/GfW2Jue/AQAA//8D&#10;AFBLAwQUAAYACAAAACEA/0PISuQAAAAQAQAADwAAAGRycy9kb3ducmV2LnhtbEyPwU7DMBBE70j8&#10;g7VIXBC1G1CVpnEqSIU4lEsNElc3dpMIex3FbhP+nuUEl5VWMzs7r9zO3rGLHWMfUMJyIYBZbILp&#10;sZXw8f5ynwOLSaPRLqCV8G0jbKvrq1IXJkx4sBeVWkYhGAstoUtpKDiPTWe9joswWCTtFEavE61j&#10;y82oJwr3jmdCrLjXPdKHTg+27mzzpc5ewvPuVDtV7/cNHtT08Ole794USnl7M+82NJ42wJKd098F&#10;/DJQf6io2DGc0UTmJORimZGVhNUjgZBjvc4J8Sghy0QOvCr5f5DqBwAA//8DAFBLAQItABQABgAI&#10;AAAAIQC2gziS/gAAAOEBAAATAAAAAAAAAAAAAAAAAAAAAABbQ29udGVudF9UeXBlc10ueG1sUEsB&#10;Ai0AFAAGAAgAAAAhADj9If/WAAAAlAEAAAsAAAAAAAAAAAAAAAAALwEAAF9yZWxzLy5yZWxzUEsB&#10;Ai0AFAAGAAgAAAAhADPnFC2NAgAAbgUAAA4AAAAAAAAAAAAAAAAALgIAAGRycy9lMm9Eb2MueG1s&#10;UEsBAi0AFAAGAAgAAAAhAP9DyErkAAAAEAEAAA8AAAAAAAAAAAAAAAAA5wQAAGRycy9kb3ducmV2&#10;LnhtbFBLBQYAAAAABAAEAPMAAAD4BQAAAAA=&#10;" fillcolor="white [3201]" strokecolor="#e7b620" strokeweight="1.5pt">
                <v:stroke endcap="round"/>
                <v:textbox>
                  <w:txbxContent>
                    <w:p w14:paraId="4B2BF194" w14:textId="35623E77" w:rsidR="0037078E" w:rsidRPr="00C74951" w:rsidRDefault="00562F23" w:rsidP="00562F23">
                      <w:pPr>
                        <w:jc w:val="left"/>
                        <w:rPr>
                          <w:sz w:val="16"/>
                          <w:szCs w:val="16"/>
                        </w:rPr>
                      </w:pPr>
                      <w:r>
                        <w:rPr>
                          <w:b/>
                          <w:sz w:val="16"/>
                          <w:szCs w:val="16"/>
                        </w:rPr>
                        <w:t>*</w:t>
                      </w:r>
                      <w:r w:rsidR="0037078E" w:rsidRPr="00C74951">
                        <w:rPr>
                          <w:b/>
                          <w:sz w:val="16"/>
                          <w:szCs w:val="16"/>
                        </w:rPr>
                        <w:t>mediale</w:t>
                      </w:r>
                      <w:r>
                        <w:rPr>
                          <w:b/>
                          <w:sz w:val="16"/>
                          <w:szCs w:val="16"/>
                        </w:rPr>
                        <w:t xml:space="preserve">: </w:t>
                      </w:r>
                      <w:r w:rsidR="0037078E" w:rsidRPr="00C74951">
                        <w:rPr>
                          <w:sz w:val="16"/>
                          <w:szCs w:val="16"/>
                        </w:rPr>
                        <w:t>die Medien betreffen.</w:t>
                      </w:r>
                    </w:p>
                  </w:txbxContent>
                </v:textbox>
                <w10:wrap type="tight"/>
              </v:shape>
            </w:pict>
          </mc:Fallback>
        </mc:AlternateContent>
      </w:r>
      <w:r w:rsidR="00A74CD8" w:rsidRPr="00161C5A">
        <w:rPr>
          <w:rStyle w:val="Fett"/>
          <w:rFonts w:ascii="Calibri" w:hAnsi="Calibri"/>
          <w:i/>
          <w:iCs/>
          <w:color w:val="000000" w:themeColor="text1"/>
        </w:rPr>
        <w:t xml:space="preserve">Herr Albert, die Jugendlichen in Deutschland galten lange als politisch eher uninteressiert. Mit </w:t>
      </w:r>
      <w:proofErr w:type="spellStart"/>
      <w:r w:rsidR="00A74CD8" w:rsidRPr="00161C5A">
        <w:rPr>
          <w:rStyle w:val="Fett"/>
          <w:rFonts w:ascii="Calibri" w:hAnsi="Calibri"/>
          <w:i/>
          <w:iCs/>
          <w:color w:val="000000" w:themeColor="text1"/>
        </w:rPr>
        <w:t>Fridays</w:t>
      </w:r>
      <w:proofErr w:type="spellEnd"/>
      <w:r w:rsidR="00A74CD8" w:rsidRPr="00161C5A">
        <w:rPr>
          <w:rStyle w:val="Fett"/>
          <w:rFonts w:ascii="Calibri" w:hAnsi="Calibri"/>
          <w:i/>
          <w:iCs/>
          <w:color w:val="000000" w:themeColor="text1"/>
        </w:rPr>
        <w:t xml:space="preserve"> </w:t>
      </w:r>
      <w:proofErr w:type="spellStart"/>
      <w:r w:rsidR="00A74CD8" w:rsidRPr="00161C5A">
        <w:rPr>
          <w:rStyle w:val="Fett"/>
          <w:rFonts w:ascii="Calibri" w:hAnsi="Calibri"/>
          <w:i/>
          <w:iCs/>
          <w:color w:val="000000" w:themeColor="text1"/>
        </w:rPr>
        <w:t>for</w:t>
      </w:r>
      <w:proofErr w:type="spellEnd"/>
      <w:r w:rsidR="00A74CD8" w:rsidRPr="00161C5A">
        <w:rPr>
          <w:rStyle w:val="Fett"/>
          <w:rFonts w:ascii="Calibri" w:hAnsi="Calibri"/>
          <w:i/>
          <w:iCs/>
          <w:color w:val="000000" w:themeColor="text1"/>
        </w:rPr>
        <w:t xml:space="preserve"> Future hat sich das Bild gewandelt. Woher kommt das politische Engagement?</w:t>
      </w:r>
      <w:r w:rsidR="00A74CD8" w:rsidRPr="00161C5A">
        <w:rPr>
          <w:rFonts w:ascii="Calibri" w:hAnsi="Calibri"/>
          <w:color w:val="000000" w:themeColor="text1"/>
        </w:rPr>
        <w:br/>
        <w:t>Jugendliche stehen in einer Gesellschaft</w:t>
      </w:r>
      <w:r w:rsidR="00A74CD8" w:rsidRPr="002E31CE">
        <w:rPr>
          <w:rFonts w:ascii="Calibri" w:hAnsi="Calibri"/>
        </w:rPr>
        <w:t xml:space="preserve">, die durch den </w:t>
      </w:r>
      <w:r w:rsidR="00A74CD8" w:rsidRPr="002E31CE">
        <w:rPr>
          <w:rFonts w:ascii="Calibri" w:hAnsi="Calibri"/>
          <w:b/>
        </w:rPr>
        <w:t>demografischen*</w:t>
      </w:r>
      <w:r w:rsidR="00A74CD8" w:rsidRPr="002E31CE">
        <w:rPr>
          <w:rFonts w:ascii="Calibri" w:hAnsi="Calibri"/>
        </w:rPr>
        <w:t xml:space="preserve"> Wandel immer älter wird, unter einem großen sozialen Druck. Dazu kommt eine unsichere Zukunft durch die möglichen Auswirkungen des Klimawandels. Die junge Generation möchte nicht mehr länger auf die Politik warten, sondern ihre Zukunft selbst in die Hand nehmen.</w:t>
      </w:r>
    </w:p>
    <w:p w14:paraId="27E18091" w14:textId="42E4E627" w:rsidR="00A74CD8" w:rsidRPr="002E31CE" w:rsidRDefault="00562F23" w:rsidP="00DC5287">
      <w:pPr>
        <w:jc w:val="left"/>
        <w:rPr>
          <w:rFonts w:ascii="Calibri" w:hAnsi="Calibri"/>
        </w:rPr>
      </w:pPr>
      <w:r w:rsidRPr="00161C5A">
        <w:rPr>
          <w:rFonts w:ascii="Calibri" w:hAnsi="Calibri"/>
          <w:b/>
          <w:bCs/>
          <w:i/>
          <w:iCs/>
          <w:noProof/>
          <w:color w:val="000000" w:themeColor="text1"/>
          <w:lang w:eastAsia="de-DE"/>
        </w:rPr>
        <mc:AlternateContent>
          <mc:Choice Requires="wps">
            <w:drawing>
              <wp:anchor distT="0" distB="0" distL="114300" distR="114300" simplePos="0" relativeHeight="251659264" behindDoc="1" locked="0" layoutInCell="1" allowOverlap="1" wp14:anchorId="5E4C5275" wp14:editId="010E9285">
                <wp:simplePos x="0" y="0"/>
                <wp:positionH relativeFrom="page">
                  <wp:posOffset>5876026</wp:posOffset>
                </wp:positionH>
                <wp:positionV relativeFrom="paragraph">
                  <wp:posOffset>768985</wp:posOffset>
                </wp:positionV>
                <wp:extent cx="1350010" cy="514350"/>
                <wp:effectExtent l="12700" t="12700" r="8890" b="19050"/>
                <wp:wrapTight wrapText="bothSides">
                  <wp:wrapPolygon edited="0">
                    <wp:start x="-203" y="-533"/>
                    <wp:lineTo x="-203" y="21867"/>
                    <wp:lineTo x="21539" y="21867"/>
                    <wp:lineTo x="21539" y="-533"/>
                    <wp:lineTo x="-203" y="-533"/>
                  </wp:wrapPolygon>
                </wp:wrapTight>
                <wp:docPr id="59" name="Textfeld 59"/>
                <wp:cNvGraphicFramePr/>
                <a:graphic xmlns:a="http://schemas.openxmlformats.org/drawingml/2006/main">
                  <a:graphicData uri="http://schemas.microsoft.com/office/word/2010/wordprocessingShape">
                    <wps:wsp>
                      <wps:cNvSpPr txBox="1"/>
                      <wps:spPr>
                        <a:xfrm>
                          <a:off x="0" y="0"/>
                          <a:ext cx="1350010" cy="51435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2A433302" w14:textId="480FFBF8" w:rsidR="0037078E" w:rsidRPr="00C74951" w:rsidRDefault="00562F23" w:rsidP="00562F23">
                            <w:pPr>
                              <w:jc w:val="left"/>
                              <w:rPr>
                                <w:sz w:val="16"/>
                                <w:szCs w:val="16"/>
                              </w:rPr>
                            </w:pPr>
                            <w:r>
                              <w:rPr>
                                <w:b/>
                                <w:sz w:val="16"/>
                                <w:szCs w:val="16"/>
                              </w:rPr>
                              <w:t>*</w:t>
                            </w:r>
                            <w:r w:rsidR="0037078E" w:rsidRPr="00C74951">
                              <w:rPr>
                                <w:b/>
                                <w:sz w:val="16"/>
                                <w:szCs w:val="16"/>
                              </w:rPr>
                              <w:t>Mobilisierung</w:t>
                            </w:r>
                            <w:r w:rsidR="0037078E" w:rsidRPr="00C74951">
                              <w:rPr>
                                <w:sz w:val="16"/>
                                <w:szCs w:val="16"/>
                              </w:rPr>
                              <w:t xml:space="preserve"> (die): </w:t>
                            </w:r>
                            <w:r>
                              <w:rPr>
                                <w:sz w:val="16"/>
                                <w:szCs w:val="16"/>
                              </w:rPr>
                              <w:t xml:space="preserve">    </w:t>
                            </w:r>
                            <w:r w:rsidR="0037078E" w:rsidRPr="00C74951">
                              <w:rPr>
                                <w:sz w:val="16"/>
                                <w:szCs w:val="16"/>
                              </w:rPr>
                              <w:t>jemanden zum Handeln bewegen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C5275" id="Textfeld 59" o:spid="_x0000_s1032" type="#_x0000_t202" style="position:absolute;margin-left:462.7pt;margin-top:60.55pt;width:106.3pt;height: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SeziwIAAG4FAAAOAAAAZHJzL2Uyb0RvYy54bWysVEtvGjEQvlfqf7B8bxYoJA1iiQhpqkpR&#10;EjWpcjZeG6zaHtc27NJf37GX3dCUU9WLX/PNN57n7KoxmuyEDwpsSYdnA0qE5VApuy7p9+fbD58o&#10;CZHZimmwoqR7EejV/P27We2mYgQb0JXwBElsmNaupJsY3bQoAt8Iw8IZOGFRKMEbFvHq10XlWY3s&#10;RhejweC8qMFXzgMXIeDrTSuk88wvpeDxQcogItElxb/FvPq8rtJazGdsuvbMbRQ/fIP9wy8MUxaN&#10;9lQ3LDKy9eovKqO4hwAynnEwBUipuMg+oDfDwRtvnjbMiewLBie4Pkzh/9Hy+92jJ6oq6eSSEssM&#10;5uhZNFEKXRF8wvjULkwR9uQQGJtraDDP3XvAx+R2I71JOzpEUI6R3vfRRTbCk9LHyQB9pISjbDIc&#10;4zXRFK/azof4RYAh6VBSj9nLQWW7uxBbaAdJxrRNawCtqluldb749WqpPdkxzPfni+vzUWfjCIYW&#10;k2qRHGsdyKe416Kl/SYkhgS/PMrmczGKnpZxLmzMIchMiE5qEr/QKw5PKepe6YBNaiIXaa84OKX4&#10;p8VeI1sFG3tloyz4UwTVj+67ssV33rc+J/djs2pyHZx3uV1BtceUe2ibJjh+qzAvdyzER+axSzCV&#10;2PnxARepoS4pHE6UbMD/OvWe8Fi8KKWkxq4rafi5ZV5Qor9aLOvL4Xic2jRfxpMLTB/xx5LVscRu&#10;zRIw0UOcMY7nY8JH3R2lB/OCA2KRrKKIWY62Sxq74zK2swAHDBeLRQZhYzoW7+yT44k6RTlV3XPz&#10;wrw7lGbEor6Hrj/Z9E2FttikaWGxjSBVLt8U5zaqh/hjU+cGOAygNDWO7xn1OibnvwEAAP//AwBQ&#10;SwMEFAAGAAgAAAAhAEfB9SXmAAAAEQEAAA8AAABkcnMvZG93bnJldi54bWxMj8FOwzAQRO9I/IO1&#10;SFwQdewCKmmcClIhDuXStBJXN3GTCHsdxW4T/p7tqVxWWs3s7LxsNTnLzmYInUcFYpYAM1j5usNG&#10;wX738bgAFqLGWluPRsGvCbDKb28yndZ+xK05l7FhFIIh1QraGPuU81C1xukw871B0o5+cDrSOjS8&#10;HvRI4c5ymSQv3OkO6UOre1O0pvopT07B+/pY2LLYbCrcluP8234+fJWo1P3dtF7SeFsCi2aK1wu4&#10;MFB/yKnYwZ+wDswqeJXPT2QlQQoB7OIQ8wUxHhTIRArgecb/k+R/AAAA//8DAFBLAQItABQABgAI&#10;AAAAIQC2gziS/gAAAOEBAAATAAAAAAAAAAAAAAAAAAAAAABbQ29udGVudF9UeXBlc10ueG1sUEsB&#10;Ai0AFAAGAAgAAAAhADj9If/WAAAAlAEAAAsAAAAAAAAAAAAAAAAALwEAAF9yZWxzLy5yZWxzUEsB&#10;Ai0AFAAGAAgAAAAhAMztJ7OLAgAAbgUAAA4AAAAAAAAAAAAAAAAALgIAAGRycy9lMm9Eb2MueG1s&#10;UEsBAi0AFAAGAAgAAAAhAEfB9SXmAAAAEQEAAA8AAAAAAAAAAAAAAAAA5QQAAGRycy9kb3ducmV2&#10;LnhtbFBLBQYAAAAABAAEAPMAAAD4BQAAAAA=&#10;" fillcolor="white [3201]" strokecolor="#e7b620" strokeweight="1.5pt">
                <v:stroke endcap="round"/>
                <v:textbox>
                  <w:txbxContent>
                    <w:p w14:paraId="2A433302" w14:textId="480FFBF8" w:rsidR="0037078E" w:rsidRPr="00C74951" w:rsidRDefault="00562F23" w:rsidP="00562F23">
                      <w:pPr>
                        <w:jc w:val="left"/>
                        <w:rPr>
                          <w:sz w:val="16"/>
                          <w:szCs w:val="16"/>
                        </w:rPr>
                      </w:pPr>
                      <w:r>
                        <w:rPr>
                          <w:b/>
                          <w:sz w:val="16"/>
                          <w:szCs w:val="16"/>
                        </w:rPr>
                        <w:t>*</w:t>
                      </w:r>
                      <w:r w:rsidR="0037078E" w:rsidRPr="00C74951">
                        <w:rPr>
                          <w:b/>
                          <w:sz w:val="16"/>
                          <w:szCs w:val="16"/>
                        </w:rPr>
                        <w:t>Mobilisierung</w:t>
                      </w:r>
                      <w:r w:rsidR="0037078E" w:rsidRPr="00C74951">
                        <w:rPr>
                          <w:sz w:val="16"/>
                          <w:szCs w:val="16"/>
                        </w:rPr>
                        <w:t xml:space="preserve"> (die): </w:t>
                      </w:r>
                      <w:r>
                        <w:rPr>
                          <w:sz w:val="16"/>
                          <w:szCs w:val="16"/>
                        </w:rPr>
                        <w:t xml:space="preserve">    </w:t>
                      </w:r>
                      <w:r w:rsidR="0037078E" w:rsidRPr="00C74951">
                        <w:rPr>
                          <w:sz w:val="16"/>
                          <w:szCs w:val="16"/>
                        </w:rPr>
                        <w:t>jemanden zum Handeln bewegen</w:t>
                      </w:r>
                    </w:p>
                  </w:txbxContent>
                </v:textbox>
                <w10:wrap type="tight" anchorx="page"/>
              </v:shape>
            </w:pict>
          </mc:Fallback>
        </mc:AlternateContent>
      </w:r>
      <w:r w:rsidR="00161C5A" w:rsidRPr="00161C5A">
        <w:rPr>
          <w:rFonts w:ascii="Calibri" w:hAnsi="Calibri"/>
          <w:i/>
          <w:iCs/>
          <w:noProof/>
          <w:color w:val="000000" w:themeColor="text1"/>
          <w:lang w:eastAsia="de-DE"/>
        </w:rPr>
        <mc:AlternateContent>
          <mc:Choice Requires="wps">
            <w:drawing>
              <wp:anchor distT="0" distB="0" distL="114300" distR="114300" simplePos="0" relativeHeight="251654144" behindDoc="1" locked="0" layoutInCell="1" allowOverlap="1" wp14:anchorId="32BF97F5" wp14:editId="625E2B7A">
                <wp:simplePos x="0" y="0"/>
                <wp:positionH relativeFrom="column">
                  <wp:posOffset>5360670</wp:posOffset>
                </wp:positionH>
                <wp:positionV relativeFrom="paragraph">
                  <wp:posOffset>106045</wp:posOffset>
                </wp:positionV>
                <wp:extent cx="974725" cy="499745"/>
                <wp:effectExtent l="12700" t="12700" r="15875" b="8255"/>
                <wp:wrapTight wrapText="bothSides">
                  <wp:wrapPolygon edited="0">
                    <wp:start x="-281" y="-549"/>
                    <wp:lineTo x="-281" y="21408"/>
                    <wp:lineTo x="21670" y="21408"/>
                    <wp:lineTo x="21670" y="-549"/>
                    <wp:lineTo x="-281" y="-549"/>
                  </wp:wrapPolygon>
                </wp:wrapTight>
                <wp:docPr id="58" name="Textfeld 58"/>
                <wp:cNvGraphicFramePr/>
                <a:graphic xmlns:a="http://schemas.openxmlformats.org/drawingml/2006/main">
                  <a:graphicData uri="http://schemas.microsoft.com/office/word/2010/wordprocessingShape">
                    <wps:wsp>
                      <wps:cNvSpPr txBox="1"/>
                      <wps:spPr>
                        <a:xfrm>
                          <a:off x="0" y="0"/>
                          <a:ext cx="974725" cy="499745"/>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57441925" w14:textId="56E4192A" w:rsidR="0037078E" w:rsidRPr="00C74951" w:rsidRDefault="00562F23" w:rsidP="00562F23">
                            <w:pPr>
                              <w:jc w:val="left"/>
                              <w:rPr>
                                <w:sz w:val="16"/>
                                <w:szCs w:val="16"/>
                              </w:rPr>
                            </w:pPr>
                            <w:r>
                              <w:rPr>
                                <w:b/>
                                <w:sz w:val="16"/>
                                <w:szCs w:val="16"/>
                              </w:rPr>
                              <w:t>*</w:t>
                            </w:r>
                            <w:r w:rsidR="0037078E" w:rsidRPr="00C74951">
                              <w:rPr>
                                <w:b/>
                                <w:sz w:val="16"/>
                                <w:szCs w:val="16"/>
                              </w:rPr>
                              <w:t>Diskurs</w:t>
                            </w:r>
                            <w:r w:rsidR="0037078E" w:rsidRPr="00C74951">
                              <w:rPr>
                                <w:sz w:val="16"/>
                                <w:szCs w:val="16"/>
                              </w:rPr>
                              <w:t xml:space="preserve"> (der): (öffentliche) Diskussion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F97F5" id="Textfeld 58" o:spid="_x0000_s1033" type="#_x0000_t202" style="position:absolute;margin-left:422.1pt;margin-top:8.35pt;width:76.75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yHAjQIAAG0FAAAOAAAAZHJzL2Uyb0RvYy54bWysVE1vGyEQvVfqf0Dcm7UtO66trCMnaapK&#10;URI1qXLGLNiowFDA3nV/fQbWu3FTn6pedoF58+Z7Li4bo8lO+KDAlnR4NqBEWA6VsuuS/ni+/fSZ&#10;khCZrZgGK0q6F4FeLj5+uKjdXIxgA7oSniCJDfPalXQTo5sXReAbYVg4AycsCiV4wyJe/bqoPKuR&#10;3ehiNBicFzX4ynngIgR8vWmFdJH5pRQ8PkgZRCS6pOhbzF+fv6v0LRYXbL72zG0UP7jB/sELw5RF&#10;oz3VDYuMbL36i8oo7iGAjGccTAFSKi5yDBjNcPAumqcNcyLHgskJrk9T+H+0/H736ImqSjrBSllm&#10;sEbPoolS6IrgE+andmGOsCeHwNhcQYN17t4DPqawG+lN+mNABOWY6X2fXWQjHB9n0/F0NKGEo2g8&#10;w9sksRRvys6H+FWAIelQUo/Fyzllu7sQW2gHSba0Td8AWlW3Sut88evVtfZkx7DcX6ZX56NcYbRx&#10;BMNbUi1SXK3/+RT3WrS034XEjKDHo2w+96LoaRnnwsacgcyE6KQm0YVecXhKUfdKB2xSE7lHe8XB&#10;KcU/LfYa2SrY2CsbZcGfIqh+du7KFt9F38acwo/NqsltMO1Ku4JqjxX30M5McPxWYV3uWIiPzOOQ&#10;YJFx8OMDfqSGuqRwOFGyAf/71HvCY++ilJIah66k4deWeUGJ/maxq2fD8ThNab6MJ1MsH/HHktWx&#10;xG7NNWChh7hiHM/HhI+6O0oP5gX3wzJZRRGzHG2XNHbH69iuAtwvXCyXGYRz6Vi8s0+OJ+qU5dR1&#10;z80L8+7QmhF7+h668WTzdx3aYpOmheU2glS5fVOe26we8o8znQfgsH/S0ji+Z9Tblly8AgAA//8D&#10;AFBLAwQUAAYACAAAACEAtjjJiuMAAAAOAQAADwAAAGRycy9kb3ducmV2LnhtbExPy07DMBC8I/EP&#10;1iJxQdShhD7SOBWkQj2US91KXN3YTSLsdRS7Tfh7lhNcVrOa2dmZfD06y66mD61HAU+TBJjByusW&#10;awHHw/vjAliICrWyHo2AbxNgXdze5CrTfsC9ucpYMzLBkCkBTYxdxnmoGuNUmPjOIHFn3zsVae1r&#10;rns1kLmzfJokM+5Ui/ShUZ0pG1N9yYsT8LY5l1aWu12Fezk8f9rtw4dEIe7vxs2KxusKWDRj/LuA&#10;3w6UHwoKdvIX1IFZAYs0nZKUiNkcGAmWyzmBE4GXFHiR8/81ih8AAAD//wMAUEsBAi0AFAAGAAgA&#10;AAAhALaDOJL+AAAA4QEAABMAAAAAAAAAAAAAAAAAAAAAAFtDb250ZW50X1R5cGVzXS54bWxQSwEC&#10;LQAUAAYACAAAACEAOP0h/9YAAACUAQAACwAAAAAAAAAAAAAAAAAvAQAAX3JlbHMvLnJlbHNQSwEC&#10;LQAUAAYACAAAACEAQSchwI0CAABtBQAADgAAAAAAAAAAAAAAAAAuAgAAZHJzL2Uyb0RvYy54bWxQ&#10;SwECLQAUAAYACAAAACEAtjjJiuMAAAAOAQAADwAAAAAAAAAAAAAAAADnBAAAZHJzL2Rvd25yZXYu&#10;eG1sUEsFBgAAAAAEAAQA8wAAAPcFAAAAAA==&#10;" fillcolor="white [3201]" strokecolor="#e7b620" strokeweight="1.5pt">
                <v:stroke endcap="round"/>
                <v:textbox>
                  <w:txbxContent>
                    <w:p w14:paraId="57441925" w14:textId="56E4192A" w:rsidR="0037078E" w:rsidRPr="00C74951" w:rsidRDefault="00562F23" w:rsidP="00562F23">
                      <w:pPr>
                        <w:jc w:val="left"/>
                        <w:rPr>
                          <w:sz w:val="16"/>
                          <w:szCs w:val="16"/>
                        </w:rPr>
                      </w:pPr>
                      <w:r>
                        <w:rPr>
                          <w:b/>
                          <w:sz w:val="16"/>
                          <w:szCs w:val="16"/>
                        </w:rPr>
                        <w:t>*</w:t>
                      </w:r>
                      <w:r w:rsidR="0037078E" w:rsidRPr="00C74951">
                        <w:rPr>
                          <w:b/>
                          <w:sz w:val="16"/>
                          <w:szCs w:val="16"/>
                        </w:rPr>
                        <w:t>Diskurs</w:t>
                      </w:r>
                      <w:r w:rsidR="0037078E" w:rsidRPr="00C74951">
                        <w:rPr>
                          <w:sz w:val="16"/>
                          <w:szCs w:val="16"/>
                        </w:rPr>
                        <w:t xml:space="preserve"> (der): (öffentliche) Diskussion</w:t>
                      </w:r>
                    </w:p>
                  </w:txbxContent>
                </v:textbox>
                <w10:wrap type="tight"/>
              </v:shape>
            </w:pict>
          </mc:Fallback>
        </mc:AlternateContent>
      </w:r>
      <w:r w:rsidR="00A74CD8" w:rsidRPr="00161C5A">
        <w:rPr>
          <w:rStyle w:val="Fett"/>
          <w:rFonts w:ascii="Calibri" w:hAnsi="Calibri"/>
          <w:i/>
          <w:iCs/>
          <w:color w:val="000000" w:themeColor="text1"/>
        </w:rPr>
        <w:t xml:space="preserve">Was ist das Erfolgsrezept der </w:t>
      </w:r>
      <w:proofErr w:type="spellStart"/>
      <w:r w:rsidR="00A74CD8" w:rsidRPr="00161C5A">
        <w:rPr>
          <w:rStyle w:val="Fett"/>
          <w:rFonts w:ascii="Calibri" w:hAnsi="Calibri"/>
          <w:i/>
          <w:iCs/>
          <w:color w:val="000000" w:themeColor="text1"/>
        </w:rPr>
        <w:t>Fridays</w:t>
      </w:r>
      <w:proofErr w:type="spellEnd"/>
      <w:r w:rsidR="00A74CD8" w:rsidRPr="00161C5A">
        <w:rPr>
          <w:rStyle w:val="Fett"/>
          <w:rFonts w:ascii="Calibri" w:hAnsi="Calibri"/>
          <w:i/>
          <w:iCs/>
          <w:color w:val="000000" w:themeColor="text1"/>
        </w:rPr>
        <w:t xml:space="preserve"> </w:t>
      </w:r>
      <w:proofErr w:type="spellStart"/>
      <w:r w:rsidR="00A74CD8" w:rsidRPr="00161C5A">
        <w:rPr>
          <w:rStyle w:val="Fett"/>
          <w:rFonts w:ascii="Calibri" w:hAnsi="Calibri"/>
          <w:i/>
          <w:iCs/>
          <w:color w:val="000000" w:themeColor="text1"/>
        </w:rPr>
        <w:t>for</w:t>
      </w:r>
      <w:proofErr w:type="spellEnd"/>
      <w:r w:rsidR="00A74CD8" w:rsidRPr="00161C5A">
        <w:rPr>
          <w:rStyle w:val="Fett"/>
          <w:rFonts w:ascii="Calibri" w:hAnsi="Calibri"/>
          <w:i/>
          <w:iCs/>
          <w:color w:val="000000" w:themeColor="text1"/>
        </w:rPr>
        <w:t xml:space="preserve"> Future-Bewegung?</w:t>
      </w:r>
      <w:r w:rsidR="00A74CD8" w:rsidRPr="002E31CE">
        <w:rPr>
          <w:rFonts w:ascii="Calibri" w:hAnsi="Calibri"/>
        </w:rPr>
        <w:br/>
      </w:r>
      <w:proofErr w:type="spellStart"/>
      <w:r w:rsidR="00A74CD8" w:rsidRPr="002E31CE">
        <w:rPr>
          <w:rFonts w:ascii="Calibri" w:hAnsi="Calibri"/>
        </w:rPr>
        <w:t>Fridays</w:t>
      </w:r>
      <w:proofErr w:type="spellEnd"/>
      <w:r w:rsidR="00A74CD8" w:rsidRPr="002E31CE">
        <w:rPr>
          <w:rFonts w:ascii="Calibri" w:hAnsi="Calibri"/>
        </w:rPr>
        <w:t xml:space="preserve"> </w:t>
      </w:r>
      <w:proofErr w:type="spellStart"/>
      <w:r w:rsidR="00A74CD8" w:rsidRPr="002E31CE">
        <w:rPr>
          <w:rFonts w:ascii="Calibri" w:hAnsi="Calibri"/>
        </w:rPr>
        <w:t>for</w:t>
      </w:r>
      <w:proofErr w:type="spellEnd"/>
      <w:r w:rsidR="00A74CD8" w:rsidRPr="002E31CE">
        <w:rPr>
          <w:rFonts w:ascii="Calibri" w:hAnsi="Calibri"/>
        </w:rPr>
        <w:t xml:space="preserve"> Future erhält durch das allgemeine Interesse am Klimawandel eine starke </w:t>
      </w:r>
      <w:r w:rsidR="00A74CD8" w:rsidRPr="002E31CE">
        <w:rPr>
          <w:rFonts w:ascii="Calibri" w:hAnsi="Calibri"/>
          <w:b/>
        </w:rPr>
        <w:t>mediale*</w:t>
      </w:r>
      <w:r w:rsidR="00A74CD8" w:rsidRPr="002E31CE">
        <w:rPr>
          <w:rFonts w:ascii="Calibri" w:hAnsi="Calibri"/>
        </w:rPr>
        <w:t xml:space="preserve"> Aufmerksamkeit. Die Bewegung feiert bereits erste Erfolge, was ihr zusätzlich Auftrieb verleiht. Der </w:t>
      </w:r>
      <w:r w:rsidR="00A74CD8" w:rsidRPr="002E31CE">
        <w:rPr>
          <w:rFonts w:ascii="Calibri" w:hAnsi="Calibri"/>
          <w:b/>
        </w:rPr>
        <w:t>Diskurs</w:t>
      </w:r>
      <w:r w:rsidR="0070225D" w:rsidRPr="002E31CE">
        <w:rPr>
          <w:rFonts w:ascii="Calibri" w:hAnsi="Calibri"/>
          <w:b/>
        </w:rPr>
        <w:t>*</w:t>
      </w:r>
      <w:r w:rsidR="00A74CD8" w:rsidRPr="002E31CE">
        <w:rPr>
          <w:rFonts w:ascii="Calibri" w:hAnsi="Calibri"/>
        </w:rPr>
        <w:t xml:space="preserve"> über den Klimawandel ändert sich durch die Demonstrationen in ungeahnter Geschwindigkeit. Dadurch merken die Jugendlichen, dass ihr Engagement etwas bewirkt. Die Politik wird auf </w:t>
      </w:r>
      <w:proofErr w:type="spellStart"/>
      <w:r w:rsidR="00A74CD8" w:rsidRPr="002E31CE">
        <w:rPr>
          <w:rFonts w:ascii="Calibri" w:hAnsi="Calibri"/>
        </w:rPr>
        <w:t>Fridays</w:t>
      </w:r>
      <w:proofErr w:type="spellEnd"/>
      <w:r w:rsidR="00A74CD8" w:rsidRPr="002E31CE">
        <w:rPr>
          <w:rFonts w:ascii="Calibri" w:hAnsi="Calibri"/>
        </w:rPr>
        <w:t xml:space="preserve"> </w:t>
      </w:r>
      <w:proofErr w:type="spellStart"/>
      <w:r w:rsidR="00A74CD8" w:rsidRPr="002E31CE">
        <w:rPr>
          <w:rFonts w:ascii="Calibri" w:hAnsi="Calibri"/>
        </w:rPr>
        <w:t>for</w:t>
      </w:r>
      <w:proofErr w:type="spellEnd"/>
      <w:r w:rsidR="00A74CD8" w:rsidRPr="002E31CE">
        <w:rPr>
          <w:rFonts w:ascii="Calibri" w:hAnsi="Calibri"/>
        </w:rPr>
        <w:t xml:space="preserve"> Future reagieren.</w:t>
      </w:r>
    </w:p>
    <w:p w14:paraId="110E1544" w14:textId="218FBD81" w:rsidR="00A74CD8" w:rsidRPr="002E31CE" w:rsidRDefault="00161C5A" w:rsidP="00DC5287">
      <w:pPr>
        <w:pStyle w:val="StandardWeb"/>
        <w:jc w:val="left"/>
        <w:rPr>
          <w:rFonts w:ascii="Calibri" w:hAnsi="Calibri"/>
          <w:sz w:val="20"/>
          <w:szCs w:val="20"/>
        </w:rPr>
      </w:pPr>
      <w:r w:rsidRPr="00161C5A">
        <w:rPr>
          <w:rFonts w:ascii="Calibri" w:hAnsi="Calibri"/>
          <w:b/>
          <w:bCs/>
          <w:i/>
          <w:iCs/>
          <w:noProof/>
          <w:color w:val="000000" w:themeColor="text1"/>
          <w:sz w:val="20"/>
          <w:szCs w:val="20"/>
        </w:rPr>
        <mc:AlternateContent>
          <mc:Choice Requires="wps">
            <w:drawing>
              <wp:anchor distT="0" distB="0" distL="114300" distR="114300" simplePos="0" relativeHeight="251664384" behindDoc="1" locked="0" layoutInCell="1" allowOverlap="1" wp14:anchorId="14CB8560" wp14:editId="62F34A10">
                <wp:simplePos x="0" y="0"/>
                <wp:positionH relativeFrom="page">
                  <wp:posOffset>6118225</wp:posOffset>
                </wp:positionH>
                <wp:positionV relativeFrom="paragraph">
                  <wp:posOffset>785231</wp:posOffset>
                </wp:positionV>
                <wp:extent cx="1108710" cy="796925"/>
                <wp:effectExtent l="12700" t="12700" r="8890" b="15875"/>
                <wp:wrapTight wrapText="bothSides">
                  <wp:wrapPolygon edited="0">
                    <wp:start x="-247" y="-344"/>
                    <wp:lineTo x="-247" y="21686"/>
                    <wp:lineTo x="21526" y="21686"/>
                    <wp:lineTo x="21526" y="-344"/>
                    <wp:lineTo x="-247" y="-344"/>
                  </wp:wrapPolygon>
                </wp:wrapTight>
                <wp:docPr id="60" name="Textfeld 60"/>
                <wp:cNvGraphicFramePr/>
                <a:graphic xmlns:a="http://schemas.openxmlformats.org/drawingml/2006/main">
                  <a:graphicData uri="http://schemas.microsoft.com/office/word/2010/wordprocessingShape">
                    <wps:wsp>
                      <wps:cNvSpPr txBox="1"/>
                      <wps:spPr>
                        <a:xfrm>
                          <a:off x="0" y="0"/>
                          <a:ext cx="1108710" cy="796925"/>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71794AD9" w14:textId="7A66CAB5" w:rsidR="0037078E" w:rsidRPr="00C74951" w:rsidRDefault="00562F23" w:rsidP="00562F23">
                            <w:pPr>
                              <w:jc w:val="left"/>
                              <w:rPr>
                                <w:sz w:val="16"/>
                                <w:szCs w:val="16"/>
                              </w:rPr>
                            </w:pPr>
                            <w:r>
                              <w:rPr>
                                <w:b/>
                                <w:sz w:val="16"/>
                                <w:szCs w:val="16"/>
                              </w:rPr>
                              <w:t>*</w:t>
                            </w:r>
                            <w:r w:rsidR="0037078E" w:rsidRPr="00C74951">
                              <w:rPr>
                                <w:b/>
                                <w:sz w:val="16"/>
                                <w:szCs w:val="16"/>
                              </w:rPr>
                              <w:t>Potential</w:t>
                            </w:r>
                            <w:r w:rsidR="0037078E" w:rsidRPr="00C74951">
                              <w:rPr>
                                <w:sz w:val="16"/>
                                <w:szCs w:val="16"/>
                              </w:rPr>
                              <w:t xml:space="preserve"> (das): Gesamtheit aller verfügbaren Mittel, Möglichkeiten und Fähigkeiten.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B8560" id="Textfeld 60" o:spid="_x0000_s1034" type="#_x0000_t202" style="position:absolute;margin-left:481.75pt;margin-top:61.85pt;width:87.3pt;height:62.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kUujQIAAG4FAAAOAAAAZHJzL2Uyb0RvYy54bWysVEtPGzEQvlfqf7B8L5uNIIGIDQpQqkoI&#10;UKHi7HjtxKrtcW0nu+mv79ibXVKaU9WLX/PNN57n5VVrNNkKHxTYipYnI0qE5VAru6ro95e7T+eU&#10;hMhszTRYUdGdCPRq/vHDZeNmYgxr0LXwBElsmDWuousY3awoAl8Lw8IJOGFRKMEbFvHqV0XtWYPs&#10;Rhfj0WhSNOBr54GLEPD1thPSeeaXUvD4KGUQkeiK4t9iXn1el2kt5pdstvLMrRXff4P9wy8MUxaN&#10;DlS3LDKy8eovKqO4hwAynnAwBUipuMg+oDfl6J03z2vmRPYFgxPcEKbw/2j5w/bJE1VXdILhscxg&#10;jl5EG6XQNcEnjE/jwgxhzw6Bsb2GFvPcvwd8TG630pu0o0ME5Ui1G6KLbIQnpXJ0Pi1RxFE2vZhc&#10;jM8STfGm7XyIXwQYkg4V9Zi9HFS2vQ+xg/aQZEzbtAbQqr5TWueLXy1vtCdbhvn+PL2ejLMLaOMA&#10;hrekWiTHOgfyKe606Gi/CYkhwS+Ps/lcjGKgZZwLG3MIMhOik5rELwyK5TFFPSjtsUlN5CIdFEfH&#10;FP+0OGhkq2DjoGyUBX+MoP7Rf1d2+N77zufkfmyXba6D8z63S6h3mHIPXdMEx+8U5uWehfjEPHYJ&#10;phI7Pz7iIjU0FYX9iZI1+F/H3hMeixellDTYdRUNPzfMC0r0V4tlfVGeniJtzJfTsymmj/hDyfJQ&#10;YjfmBjDRJc4Yx/Mx4aPuj9KDecUBsUhWUcQsR9sVjf3xJnazAAcMF4tFBmFjOhbv7bPjiTpFOVXd&#10;S/vKvNuXZsSifoC+P9nsXYV22KRpYbGJIFUu3xTnLqr7+GNT5wbYD6A0NQ7vGfU2Jue/AQAA//8D&#10;AFBLAwQUAAYACAAAACEAjuVxFeUAAAARAQAADwAAAGRycy9kb3ducmV2LnhtbExPy07DMBC8I/EP&#10;1iJxQdR5QB9pnApSIQ7l0lCJqxu7SYS9jmK3CX/P9gSXkVYzO498M1nDLnrwnUMB8SwCprF2qsNG&#10;wOHz7XEJzAeJShqHWsCP9rApbm9ymSk34l5fqtAwMkGfSQFtCH3Gua9bbaWfuV4jcSc3WBnoHBqu&#10;BjmSuTU8iaI5t7JDSmhlr8tW19/V2Qp43Z5KU5W7XY37aky/zPvDR4VC3N9N2zXByxpY0FP4+4Dr&#10;BuoPBRU7ujMqz4yA1Tx9JikRSboAdlXE6TIGdhSQPK0S4EXO/y8pfgEAAP//AwBQSwECLQAUAAYA&#10;CAAAACEAtoM4kv4AAADhAQAAEwAAAAAAAAAAAAAAAAAAAAAAW0NvbnRlbnRfVHlwZXNdLnhtbFBL&#10;AQItABQABgAIAAAAIQA4/SH/1gAAAJQBAAALAAAAAAAAAAAAAAAAAC8BAABfcmVscy8ucmVsc1BL&#10;AQItABQABgAIAAAAIQDCKkUujQIAAG4FAAAOAAAAAAAAAAAAAAAAAC4CAABkcnMvZTJvRG9jLnht&#10;bFBLAQItABQABgAIAAAAIQCO5XEV5QAAABEBAAAPAAAAAAAAAAAAAAAAAOcEAABkcnMvZG93bnJl&#10;di54bWxQSwUGAAAAAAQABADzAAAA+QUAAAAA&#10;" fillcolor="white [3201]" strokecolor="#e7b620" strokeweight="1.5pt">
                <v:stroke endcap="round"/>
                <v:textbox>
                  <w:txbxContent>
                    <w:p w14:paraId="71794AD9" w14:textId="7A66CAB5" w:rsidR="0037078E" w:rsidRPr="00C74951" w:rsidRDefault="00562F23" w:rsidP="00562F23">
                      <w:pPr>
                        <w:jc w:val="left"/>
                        <w:rPr>
                          <w:sz w:val="16"/>
                          <w:szCs w:val="16"/>
                        </w:rPr>
                      </w:pPr>
                      <w:r>
                        <w:rPr>
                          <w:b/>
                          <w:sz w:val="16"/>
                          <w:szCs w:val="16"/>
                        </w:rPr>
                        <w:t>*</w:t>
                      </w:r>
                      <w:r w:rsidR="0037078E" w:rsidRPr="00C74951">
                        <w:rPr>
                          <w:b/>
                          <w:sz w:val="16"/>
                          <w:szCs w:val="16"/>
                        </w:rPr>
                        <w:t>Potential</w:t>
                      </w:r>
                      <w:r w:rsidR="0037078E" w:rsidRPr="00C74951">
                        <w:rPr>
                          <w:sz w:val="16"/>
                          <w:szCs w:val="16"/>
                        </w:rPr>
                        <w:t xml:space="preserve"> (das): Gesamtheit aller verfügbaren Mittel, Möglichkeiten und Fähigkeiten.</w:t>
                      </w:r>
                    </w:p>
                  </w:txbxContent>
                </v:textbox>
                <w10:wrap type="tight" anchorx="page"/>
              </v:shape>
            </w:pict>
          </mc:Fallback>
        </mc:AlternateContent>
      </w:r>
      <w:r w:rsidR="00A74CD8" w:rsidRPr="00161C5A">
        <w:rPr>
          <w:rStyle w:val="Fett"/>
          <w:rFonts w:ascii="Calibri" w:hAnsi="Calibri"/>
          <w:i/>
          <w:iCs/>
          <w:color w:val="000000" w:themeColor="text1"/>
          <w:sz w:val="20"/>
          <w:szCs w:val="20"/>
        </w:rPr>
        <w:t>Welche Rolle spielen soziale Medien bei der Mobilisierung</w:t>
      </w:r>
      <w:r w:rsidR="0070225D" w:rsidRPr="00161C5A">
        <w:rPr>
          <w:rStyle w:val="Fett"/>
          <w:rFonts w:ascii="Calibri" w:hAnsi="Calibri"/>
          <w:i/>
          <w:iCs/>
          <w:color w:val="000000" w:themeColor="text1"/>
          <w:sz w:val="20"/>
          <w:szCs w:val="20"/>
        </w:rPr>
        <w:t>*</w:t>
      </w:r>
      <w:r w:rsidR="00A74CD8" w:rsidRPr="00161C5A">
        <w:rPr>
          <w:rStyle w:val="Fett"/>
          <w:rFonts w:ascii="Calibri" w:hAnsi="Calibri"/>
          <w:i/>
          <w:iCs/>
          <w:color w:val="000000" w:themeColor="text1"/>
          <w:sz w:val="20"/>
          <w:szCs w:val="20"/>
        </w:rPr>
        <w:t xml:space="preserve"> der Jugendlichen?</w:t>
      </w:r>
      <w:r w:rsidR="00A74CD8" w:rsidRPr="002E31CE">
        <w:rPr>
          <w:rFonts w:ascii="Calibri" w:hAnsi="Calibri"/>
          <w:sz w:val="20"/>
          <w:szCs w:val="20"/>
        </w:rPr>
        <w:br/>
        <w:t xml:space="preserve">Soziale Medien helfen sowohl bei der Organisation von Demonstrationen als auch bei der Mobilisierung. Man darf sie in ihrem </w:t>
      </w:r>
      <w:r w:rsidR="00A74CD8" w:rsidRPr="002E31CE">
        <w:rPr>
          <w:rFonts w:ascii="Calibri" w:hAnsi="Calibri"/>
          <w:b/>
          <w:sz w:val="20"/>
          <w:szCs w:val="20"/>
        </w:rPr>
        <w:t>Potential</w:t>
      </w:r>
      <w:r w:rsidR="0070225D" w:rsidRPr="002E31CE">
        <w:rPr>
          <w:rFonts w:ascii="Calibri" w:hAnsi="Calibri"/>
          <w:b/>
          <w:sz w:val="20"/>
          <w:szCs w:val="20"/>
        </w:rPr>
        <w:t>*</w:t>
      </w:r>
      <w:r w:rsidR="00A74CD8" w:rsidRPr="002E31CE">
        <w:rPr>
          <w:rFonts w:ascii="Calibri" w:hAnsi="Calibri"/>
          <w:sz w:val="20"/>
          <w:szCs w:val="20"/>
        </w:rPr>
        <w:t xml:space="preserve"> nicht unterschätzen, aber man sollte sie auch nicht als zentralen Faktor sehen. Der Erfolg von </w:t>
      </w:r>
      <w:proofErr w:type="spellStart"/>
      <w:r w:rsidR="00A74CD8" w:rsidRPr="002E31CE">
        <w:rPr>
          <w:rFonts w:ascii="Calibri" w:hAnsi="Calibri"/>
          <w:sz w:val="20"/>
          <w:szCs w:val="20"/>
        </w:rPr>
        <w:t>Fridays</w:t>
      </w:r>
      <w:proofErr w:type="spellEnd"/>
      <w:r w:rsidR="00A74CD8" w:rsidRPr="002E31CE">
        <w:rPr>
          <w:rFonts w:ascii="Calibri" w:hAnsi="Calibri"/>
          <w:sz w:val="20"/>
          <w:szCs w:val="20"/>
        </w:rPr>
        <w:t xml:space="preserve"> </w:t>
      </w:r>
      <w:proofErr w:type="spellStart"/>
      <w:r w:rsidR="00A74CD8" w:rsidRPr="002E31CE">
        <w:rPr>
          <w:rFonts w:ascii="Calibri" w:hAnsi="Calibri"/>
          <w:sz w:val="20"/>
          <w:szCs w:val="20"/>
        </w:rPr>
        <w:t>for</w:t>
      </w:r>
      <w:proofErr w:type="spellEnd"/>
      <w:r w:rsidR="00A74CD8" w:rsidRPr="002E31CE">
        <w:rPr>
          <w:rFonts w:ascii="Calibri" w:hAnsi="Calibri"/>
          <w:sz w:val="20"/>
          <w:szCs w:val="20"/>
        </w:rPr>
        <w:t xml:space="preserve"> Future liegt vor allem daran, dass Menschen nicht nur den Like-Button bei Facebook drücken, sondern ihre </w:t>
      </w:r>
      <w:r w:rsidR="00A74CD8" w:rsidRPr="002E31CE">
        <w:rPr>
          <w:rFonts w:ascii="Calibri" w:hAnsi="Calibri"/>
          <w:b/>
          <w:sz w:val="20"/>
          <w:szCs w:val="20"/>
        </w:rPr>
        <w:t>Präsenz</w:t>
      </w:r>
      <w:r w:rsidR="0070225D" w:rsidRPr="002E31CE">
        <w:rPr>
          <w:rFonts w:ascii="Calibri" w:hAnsi="Calibri"/>
          <w:b/>
          <w:sz w:val="20"/>
          <w:szCs w:val="20"/>
        </w:rPr>
        <w:t>*</w:t>
      </w:r>
      <w:r w:rsidR="00A74CD8" w:rsidRPr="002E31CE">
        <w:rPr>
          <w:rFonts w:ascii="Calibri" w:hAnsi="Calibri"/>
          <w:sz w:val="20"/>
          <w:szCs w:val="20"/>
        </w:rPr>
        <w:t xml:space="preserve"> auf der Straße zeigen.</w:t>
      </w:r>
    </w:p>
    <w:p w14:paraId="64529C54" w14:textId="5A3DB5D7" w:rsidR="00A74CD8" w:rsidRPr="002E31CE" w:rsidRDefault="00161C5A" w:rsidP="00DC5287">
      <w:pPr>
        <w:pStyle w:val="StandardWeb"/>
        <w:jc w:val="left"/>
        <w:rPr>
          <w:rFonts w:ascii="Calibri" w:hAnsi="Calibri"/>
          <w:sz w:val="20"/>
          <w:szCs w:val="20"/>
        </w:rPr>
      </w:pPr>
      <w:r w:rsidRPr="00161C5A">
        <w:rPr>
          <w:rFonts w:ascii="Calibri" w:hAnsi="Calibri"/>
          <w:b/>
          <w:bCs/>
          <w:i/>
          <w:iCs/>
          <w:noProof/>
          <w:color w:val="000000" w:themeColor="text1"/>
          <w:sz w:val="20"/>
          <w:szCs w:val="20"/>
        </w:rPr>
        <mc:AlternateContent>
          <mc:Choice Requires="wps">
            <w:drawing>
              <wp:anchor distT="0" distB="0" distL="114300" distR="114300" simplePos="0" relativeHeight="251669504" behindDoc="1" locked="0" layoutInCell="1" allowOverlap="1" wp14:anchorId="110F30E0" wp14:editId="49226323">
                <wp:simplePos x="0" y="0"/>
                <wp:positionH relativeFrom="column">
                  <wp:posOffset>5307701</wp:posOffset>
                </wp:positionH>
                <wp:positionV relativeFrom="paragraph">
                  <wp:posOffset>765175</wp:posOffset>
                </wp:positionV>
                <wp:extent cx="1000125" cy="850900"/>
                <wp:effectExtent l="12700" t="12700" r="15875" b="12700"/>
                <wp:wrapTight wrapText="bothSides">
                  <wp:wrapPolygon edited="0">
                    <wp:start x="-274" y="-322"/>
                    <wp:lineTo x="-274" y="21600"/>
                    <wp:lineTo x="21669" y="21600"/>
                    <wp:lineTo x="21669" y="-322"/>
                    <wp:lineTo x="-274" y="-322"/>
                  </wp:wrapPolygon>
                </wp:wrapTight>
                <wp:docPr id="61" name="Textfeld 61"/>
                <wp:cNvGraphicFramePr/>
                <a:graphic xmlns:a="http://schemas.openxmlformats.org/drawingml/2006/main">
                  <a:graphicData uri="http://schemas.microsoft.com/office/word/2010/wordprocessingShape">
                    <wps:wsp>
                      <wps:cNvSpPr txBox="1"/>
                      <wps:spPr>
                        <a:xfrm>
                          <a:off x="0" y="0"/>
                          <a:ext cx="1000125" cy="850900"/>
                        </a:xfrm>
                        <a:prstGeom prst="rect">
                          <a:avLst/>
                        </a:prstGeom>
                        <a:ln>
                          <a:solidFill>
                            <a:srgbClr val="E7B620"/>
                          </a:solidFill>
                        </a:ln>
                      </wps:spPr>
                      <wps:style>
                        <a:lnRef idx="2">
                          <a:schemeClr val="accent1"/>
                        </a:lnRef>
                        <a:fillRef idx="1">
                          <a:schemeClr val="lt1"/>
                        </a:fillRef>
                        <a:effectRef idx="0">
                          <a:schemeClr val="accent1"/>
                        </a:effectRef>
                        <a:fontRef idx="minor">
                          <a:schemeClr val="dk1"/>
                        </a:fontRef>
                      </wps:style>
                      <wps:txbx>
                        <w:txbxContent>
                          <w:p w14:paraId="21C30186" w14:textId="588F0CDD" w:rsidR="0037078E" w:rsidRPr="00C74951" w:rsidRDefault="00562F23" w:rsidP="00562F23">
                            <w:pPr>
                              <w:jc w:val="left"/>
                              <w:rPr>
                                <w:sz w:val="16"/>
                                <w:szCs w:val="16"/>
                              </w:rPr>
                            </w:pPr>
                            <w:r>
                              <w:rPr>
                                <w:b/>
                                <w:sz w:val="16"/>
                                <w:szCs w:val="16"/>
                              </w:rPr>
                              <w:t>*</w:t>
                            </w:r>
                            <w:r w:rsidR="0037078E" w:rsidRPr="00C74951">
                              <w:rPr>
                                <w:b/>
                                <w:sz w:val="16"/>
                                <w:szCs w:val="16"/>
                              </w:rPr>
                              <w:t>Präsenz</w:t>
                            </w:r>
                            <w:r w:rsidR="0037078E" w:rsidRPr="00C74951">
                              <w:rPr>
                                <w:sz w:val="16"/>
                                <w:szCs w:val="16"/>
                              </w:rPr>
                              <w:t xml:space="preserve"> (die): Anwesenheit, (bewusst </w:t>
                            </w:r>
                            <w:proofErr w:type="gramStart"/>
                            <w:r w:rsidR="0037078E" w:rsidRPr="00C74951">
                              <w:rPr>
                                <w:sz w:val="16"/>
                                <w:szCs w:val="16"/>
                              </w:rPr>
                              <w:t xml:space="preserve">wahrgenommene) </w:t>
                            </w:r>
                            <w:r>
                              <w:rPr>
                                <w:sz w:val="16"/>
                                <w:szCs w:val="16"/>
                              </w:rPr>
                              <w:t xml:space="preserve"> </w:t>
                            </w:r>
                            <w:r w:rsidR="0037078E" w:rsidRPr="00C74951">
                              <w:rPr>
                                <w:sz w:val="16"/>
                                <w:szCs w:val="16"/>
                              </w:rPr>
                              <w:t>Gegenwärtigkeit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F30E0" id="_x0000_t202" coordsize="21600,21600" o:spt="202" path="m,l,21600r21600,l21600,xe">
                <v:stroke joinstyle="miter"/>
                <v:path gradientshapeok="t" o:connecttype="rect"/>
              </v:shapetype>
              <v:shape id="Textfeld 61" o:spid="_x0000_s1035" type="#_x0000_t202" style="position:absolute;margin-left:417.95pt;margin-top:60.25pt;width:78.75pt;height:6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KfodwIAAEcFAAAOAAAAZHJzL2Uyb0RvYy54bWysVFtv2jAUfp+0/2D5fSQg6AURKkrXaVLV&#13;&#10;VmunPhvHBmuOj2cbEvbrd+yQwDqepr04xznn+87ds5um0mQnnFdgCjoc5JQIw6FUZl3Q76/3n64o&#13;&#10;8YGZkmkwoqB74enN/OOHWW2nYgQb0KVwBEmMn9a2oJsQ7DTLPN+IivkBWGFQKcFVLODVrbPSsRrZ&#13;&#10;K52N8vwiq8GV1gEX3uPfu1ZJ54lfSsHDk5ReBKILirGFdLp0ruKZzWdsunbMbhQ/hMH+IYqKKYNO&#13;&#10;e6o7FhjZOvUXVaW4Aw8yDDhUGUipuEg5YDbD/F02LxtmRcoFi+NtXyb//2j54+7FPjsSmltosIGx&#13;&#10;ILX1U48/Yz6NdFX8YqQE9VjCfV820QTCIyjP8+FoQglH3dUkv85TXbMj2jofvgioSBQK6rAtqVps&#13;&#10;9+ADekTTziQ60yaeHrQq75XW6eLWq6V2ZMewkZ8vby9GnY8TM6SJ0OyYQJLCXouW9puQRJUY8ii5&#13;&#10;T1MmelrGuTAhlSAxoXWESQyhBw7PAXUPOthGmEjT1wPzc8A/PfaI5BVM6MGVMuDOEZQ/unBla99l&#13;&#10;3+Yc0w/NqsGkC3rd9XYF5R5b7qDdBm/5vcK+PDAfnpnD8ccu40qHJzykhrqgcJAo2YD7de5/tMep&#13;&#10;RC0lNa5TQf3PLXOCEv3V4LxeD8fjuH/pMp5cYvuIO9WsTjVmWy0BGz3Ex8PyJEb7oDtROqjecPMX&#13;&#10;0SuqmOHou6ChE5ehXXJ8ObhYLJIRbpxl4cG8WB6pY5Xj1L02b8zZw2gGHOpH6BaPTd9NaGsbkQYW&#13;&#10;2wBSpfGNdW6reqg/bmua6sPLEp+D03uyOr5/898AAAD//wMAUEsDBBQABgAIAAAAIQAVv7kv5QAA&#13;&#10;ABABAAAPAAAAZHJzL2Rvd25yZXYueG1sTE/LTsMwELwj8Q/WInFB1CFpUJPGqSAV4lAuNZV6dRM3&#13;&#10;ibDXUew24e9ZTnAZaTWz8yg2szXsqkffOxTwtIiAaaxd02Mr4PD59rgC5oPCRhmHWsC39rApb28K&#13;&#10;lTduwr2+ytAyMkGfKwFdCEPOua87bZVfuEEjcWc3WhXoHFvejGoic2t4HEXP3KoeKaFTg646XX/J&#13;&#10;ixXwuj1XRla7XY17OSVH8/7wIVGI+7t5uyZ4WQMLeg5/H/C7gfpDScVO7oKNZ0bAKkkzkhIRRykw&#13;&#10;UmRZsgR2EhCnyxR4WfD/Q8ofAAAA//8DAFBLAQItABQABgAIAAAAIQC2gziS/gAAAOEBAAATAAAA&#13;&#10;AAAAAAAAAAAAAAAAAABbQ29udGVudF9UeXBlc10ueG1sUEsBAi0AFAAGAAgAAAAhADj9If/WAAAA&#13;&#10;lAEAAAsAAAAAAAAAAAAAAAAALwEAAF9yZWxzLy5yZWxzUEsBAi0AFAAGAAgAAAAhAN0Up+h3AgAA&#13;&#10;RwUAAA4AAAAAAAAAAAAAAAAALgIAAGRycy9lMm9Eb2MueG1sUEsBAi0AFAAGAAgAAAAhABW/uS/l&#13;&#10;AAAAEAEAAA8AAAAAAAAAAAAAAAAA0QQAAGRycy9kb3ducmV2LnhtbFBLBQYAAAAABAAEAPMAAADj&#13;&#10;BQAAAAA=&#13;&#10;" fillcolor="white [3201]" strokecolor="#e7b620" strokeweight="1.5pt">
                <v:stroke endcap="round"/>
                <v:textbox>
                  <w:txbxContent>
                    <w:p w14:paraId="21C30186" w14:textId="588F0CDD" w:rsidR="0037078E" w:rsidRPr="00C74951" w:rsidRDefault="00562F23" w:rsidP="00562F23">
                      <w:pPr>
                        <w:jc w:val="left"/>
                        <w:rPr>
                          <w:sz w:val="16"/>
                          <w:szCs w:val="16"/>
                        </w:rPr>
                      </w:pPr>
                      <w:r>
                        <w:rPr>
                          <w:b/>
                          <w:sz w:val="16"/>
                          <w:szCs w:val="16"/>
                        </w:rPr>
                        <w:t>*</w:t>
                      </w:r>
                      <w:r w:rsidR="0037078E" w:rsidRPr="00C74951">
                        <w:rPr>
                          <w:b/>
                          <w:sz w:val="16"/>
                          <w:szCs w:val="16"/>
                        </w:rPr>
                        <w:t>Präsenz</w:t>
                      </w:r>
                      <w:r w:rsidR="0037078E" w:rsidRPr="00C74951">
                        <w:rPr>
                          <w:sz w:val="16"/>
                          <w:szCs w:val="16"/>
                        </w:rPr>
                        <w:t xml:space="preserve"> (die): Anwesenheit, (bewusst </w:t>
                      </w:r>
                      <w:proofErr w:type="gramStart"/>
                      <w:r w:rsidR="0037078E" w:rsidRPr="00C74951">
                        <w:rPr>
                          <w:sz w:val="16"/>
                          <w:szCs w:val="16"/>
                        </w:rPr>
                        <w:t xml:space="preserve">wahrgenommene) </w:t>
                      </w:r>
                      <w:r>
                        <w:rPr>
                          <w:sz w:val="16"/>
                          <w:szCs w:val="16"/>
                        </w:rPr>
                        <w:t xml:space="preserve"> </w:t>
                      </w:r>
                      <w:r w:rsidR="0037078E" w:rsidRPr="00C74951">
                        <w:rPr>
                          <w:sz w:val="16"/>
                          <w:szCs w:val="16"/>
                        </w:rPr>
                        <w:t>Gegenwärtigkeit</w:t>
                      </w:r>
                      <w:proofErr w:type="gramEnd"/>
                    </w:p>
                  </w:txbxContent>
                </v:textbox>
                <w10:wrap type="tight"/>
              </v:shape>
            </w:pict>
          </mc:Fallback>
        </mc:AlternateContent>
      </w:r>
      <w:r w:rsidR="00A74CD8" w:rsidRPr="00161C5A">
        <w:rPr>
          <w:rStyle w:val="Fett"/>
          <w:rFonts w:ascii="Calibri" w:hAnsi="Calibri"/>
          <w:i/>
          <w:iCs/>
          <w:color w:val="000000" w:themeColor="text1"/>
          <w:sz w:val="20"/>
          <w:szCs w:val="20"/>
        </w:rPr>
        <w:t>Beeinflusst das Engagement der Jugendlichen die Politik in Deutschland?</w:t>
      </w:r>
      <w:r w:rsidR="00A74CD8" w:rsidRPr="002E31CE">
        <w:rPr>
          <w:rFonts w:ascii="Calibri" w:hAnsi="Calibri"/>
          <w:sz w:val="20"/>
          <w:szCs w:val="20"/>
        </w:rPr>
        <w:br/>
        <w:t xml:space="preserve">Die Kommunikationsstrategie, die </w:t>
      </w:r>
      <w:proofErr w:type="spellStart"/>
      <w:r w:rsidR="00A74CD8" w:rsidRPr="002E31CE">
        <w:rPr>
          <w:rFonts w:ascii="Calibri" w:hAnsi="Calibri"/>
          <w:sz w:val="20"/>
          <w:szCs w:val="20"/>
        </w:rPr>
        <w:t>Fridays</w:t>
      </w:r>
      <w:proofErr w:type="spellEnd"/>
      <w:r w:rsidR="00A74CD8" w:rsidRPr="002E31CE">
        <w:rPr>
          <w:rFonts w:ascii="Calibri" w:hAnsi="Calibri"/>
          <w:sz w:val="20"/>
          <w:szCs w:val="20"/>
        </w:rPr>
        <w:t xml:space="preserve"> </w:t>
      </w:r>
      <w:proofErr w:type="spellStart"/>
      <w:r w:rsidR="00A74CD8" w:rsidRPr="002E31CE">
        <w:rPr>
          <w:rFonts w:ascii="Calibri" w:hAnsi="Calibri"/>
          <w:sz w:val="20"/>
          <w:szCs w:val="20"/>
        </w:rPr>
        <w:t>for</w:t>
      </w:r>
      <w:proofErr w:type="spellEnd"/>
      <w:r w:rsidR="00A74CD8" w:rsidRPr="002E31CE">
        <w:rPr>
          <w:rFonts w:ascii="Calibri" w:hAnsi="Calibri"/>
          <w:sz w:val="20"/>
          <w:szCs w:val="20"/>
        </w:rPr>
        <w:t xml:space="preserve"> Future einsetzt, ist sehr interessant. Allen Forderungen, die die Demonstrierenden an Politiker stellen, hängen sie die Aussage an: „Wir machen das, obwohl wir wissen, dass sich nichts ändern wird“. Dadurch erhöhen sie den Druck, endlich zu handeln und nicht nur zu reden. Für mich besteht kein Zweifel, dass die Politik darauf reagieren wird. Die Frage ist nur, wie die Parteien die Forderungen umsetzen.</w:t>
      </w:r>
    </w:p>
    <w:p w14:paraId="54118F5A" w14:textId="77777777" w:rsidR="00161C5A" w:rsidRDefault="00A74CD8" w:rsidP="00161C5A">
      <w:pPr>
        <w:pStyle w:val="StandardWeb"/>
        <w:jc w:val="left"/>
        <w:rPr>
          <w:rFonts w:ascii="Calibri" w:hAnsi="Calibri" w:cs="Arial"/>
          <w:sz w:val="16"/>
          <w:szCs w:val="16"/>
        </w:rPr>
      </w:pPr>
      <w:r w:rsidRPr="00161C5A">
        <w:rPr>
          <w:rStyle w:val="Fett"/>
          <w:rFonts w:ascii="Calibri" w:hAnsi="Calibri"/>
          <w:color w:val="000000" w:themeColor="text1"/>
          <w:sz w:val="20"/>
          <w:szCs w:val="20"/>
        </w:rPr>
        <w:t>Was fordern die Jugendlichen noch?</w:t>
      </w:r>
      <w:r w:rsidRPr="002E31CE">
        <w:rPr>
          <w:rFonts w:ascii="Calibri" w:hAnsi="Calibri"/>
          <w:sz w:val="20"/>
          <w:szCs w:val="20"/>
        </w:rPr>
        <w:br/>
        <w:t>Die jungen Menschen möchten von der Politik gehört werden. Sie fordern mehr Mitspracherecht in der Gesellschaft.</w:t>
      </w:r>
      <w:r w:rsidR="00DC5287">
        <w:rPr>
          <w:rFonts w:ascii="Calibri" w:hAnsi="Calibri"/>
          <w:sz w:val="20"/>
          <w:szCs w:val="20"/>
        </w:rPr>
        <w:br/>
      </w:r>
    </w:p>
    <w:p w14:paraId="292CE2AD" w14:textId="11AC0529" w:rsidR="002B72DD" w:rsidRDefault="00A74CD8" w:rsidP="002B72DD">
      <w:pPr>
        <w:pStyle w:val="StandardWeb"/>
        <w:jc w:val="left"/>
        <w:rPr>
          <w:rFonts w:ascii="Calibri" w:hAnsi="Calibri" w:cs="Arial"/>
          <w:sz w:val="16"/>
          <w:szCs w:val="16"/>
        </w:rPr>
      </w:pPr>
      <w:r w:rsidRPr="002E31CE">
        <w:rPr>
          <w:rFonts w:ascii="Calibri" w:hAnsi="Calibri" w:cs="Arial"/>
          <w:sz w:val="16"/>
          <w:szCs w:val="16"/>
        </w:rPr>
        <w:t xml:space="preserve">Berg, Kim: Präsenz auf der Straße zeigen, 12.7.2019, unter: </w:t>
      </w:r>
      <w:r w:rsidR="0070225D" w:rsidRPr="002E31CE">
        <w:rPr>
          <w:rFonts w:ascii="Calibri" w:hAnsi="Calibri" w:cs="Arial"/>
          <w:sz w:val="16"/>
          <w:szCs w:val="16"/>
        </w:rPr>
        <w:t>https://www.deutschland.de/de/topic/politik/fridays-for-future-deshalb-hat-die-bewegung-erfolg (</w:t>
      </w:r>
      <w:r w:rsidRPr="002E31CE">
        <w:rPr>
          <w:rFonts w:ascii="Calibri" w:hAnsi="Calibri" w:cs="Arial"/>
          <w:sz w:val="16"/>
          <w:szCs w:val="16"/>
        </w:rPr>
        <w:t xml:space="preserve">zuletzt </w:t>
      </w:r>
      <w:r w:rsidR="0054308C">
        <w:rPr>
          <w:rFonts w:ascii="Calibri" w:hAnsi="Calibri" w:cs="Arial"/>
          <w:sz w:val="16"/>
          <w:szCs w:val="16"/>
        </w:rPr>
        <w:t>31.07.2025</w:t>
      </w:r>
      <w:r w:rsidR="00DC5287">
        <w:rPr>
          <w:rFonts w:ascii="Calibri" w:hAnsi="Calibri" w:cs="Arial"/>
          <w:sz w:val="16"/>
          <w:szCs w:val="16"/>
        </w:rPr>
        <w:t>)</w:t>
      </w:r>
      <w:r w:rsidR="002B72DD">
        <w:rPr>
          <w:rFonts w:ascii="Calibri" w:hAnsi="Calibri" w:cs="Arial"/>
          <w:sz w:val="16"/>
          <w:szCs w:val="16"/>
        </w:rPr>
        <w:br w:type="page"/>
      </w:r>
    </w:p>
    <w:p w14:paraId="49BC4B08" w14:textId="77777777" w:rsidR="002B72DD" w:rsidRDefault="002B72DD" w:rsidP="002B72DD">
      <w:pPr>
        <w:pStyle w:val="StandardWeb"/>
        <w:jc w:val="left"/>
        <w:rPr>
          <w:rFonts w:ascii="Calibri" w:hAnsi="Calibri" w:cs="Arial"/>
          <w:sz w:val="16"/>
          <w:szCs w:val="16"/>
        </w:rPr>
      </w:pPr>
    </w:p>
    <w:p w14:paraId="763FB96A" w14:textId="45079B77" w:rsidR="002B72DD" w:rsidRDefault="002B72DD" w:rsidP="002B72DD">
      <w:pPr>
        <w:pStyle w:val="StandardWeb"/>
        <w:numPr>
          <w:ilvl w:val="0"/>
          <w:numId w:val="57"/>
        </w:numPr>
        <w:spacing w:after="0" w:afterAutospacing="0"/>
        <w:ind w:left="284"/>
        <w:jc w:val="left"/>
        <w:rPr>
          <w:rFonts w:ascii="Calibri" w:hAnsi="Calibri"/>
          <w:b/>
          <w:bCs/>
          <w:sz w:val="22"/>
          <w:szCs w:val="22"/>
        </w:rPr>
      </w:pPr>
      <w:r w:rsidRPr="002B72DD">
        <w:rPr>
          <w:rFonts w:ascii="Calibri" w:hAnsi="Calibri"/>
          <w:b/>
          <w:bCs/>
          <w:sz w:val="22"/>
          <w:szCs w:val="22"/>
        </w:rPr>
        <w:t xml:space="preserve">Motivation der Jugendlichen: </w:t>
      </w:r>
    </w:p>
    <w:p w14:paraId="304DE788" w14:textId="77777777" w:rsidR="002B72DD" w:rsidRPr="002B72DD" w:rsidRDefault="002B72DD" w:rsidP="002B72DD">
      <w:pPr>
        <w:pStyle w:val="StandardWeb"/>
        <w:spacing w:after="0" w:afterAutospacing="0"/>
        <w:jc w:val="left"/>
        <w:rPr>
          <w:rFonts w:ascii="Calibri" w:hAnsi="Calibri"/>
          <w:b/>
          <w:bCs/>
          <w:sz w:val="22"/>
          <w:szCs w:val="22"/>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2600D333" w14:textId="77777777" w:rsidTr="00772AA1">
        <w:tc>
          <w:tcPr>
            <w:tcW w:w="9689" w:type="dxa"/>
          </w:tcPr>
          <w:p w14:paraId="05B904FB" w14:textId="77777777" w:rsidR="002B72DD" w:rsidRDefault="002B72DD" w:rsidP="002B72DD">
            <w:pPr>
              <w:spacing w:line="480" w:lineRule="auto"/>
            </w:pPr>
          </w:p>
        </w:tc>
      </w:tr>
      <w:tr w:rsidR="002B72DD" w14:paraId="5612F95A" w14:textId="77777777" w:rsidTr="00772AA1">
        <w:tc>
          <w:tcPr>
            <w:tcW w:w="9689" w:type="dxa"/>
          </w:tcPr>
          <w:p w14:paraId="08B2FFFB" w14:textId="77777777" w:rsidR="002B72DD" w:rsidRDefault="002B72DD" w:rsidP="002B72DD">
            <w:pPr>
              <w:spacing w:line="480" w:lineRule="auto"/>
            </w:pPr>
          </w:p>
        </w:tc>
      </w:tr>
      <w:tr w:rsidR="002B72DD" w14:paraId="3D981142" w14:textId="77777777" w:rsidTr="00772AA1">
        <w:tc>
          <w:tcPr>
            <w:tcW w:w="9689" w:type="dxa"/>
          </w:tcPr>
          <w:p w14:paraId="30F4E23D" w14:textId="77777777" w:rsidR="002B72DD" w:rsidRDefault="002B72DD" w:rsidP="002B72DD">
            <w:pPr>
              <w:spacing w:line="480" w:lineRule="auto"/>
            </w:pPr>
          </w:p>
        </w:tc>
      </w:tr>
    </w:tbl>
    <w:p w14:paraId="0B712D7C" w14:textId="77777777" w:rsidR="002B72DD" w:rsidRDefault="002B72DD" w:rsidP="002B72DD"/>
    <w:p w14:paraId="1F362AB7" w14:textId="56C4232B" w:rsidR="002B72DD" w:rsidRPr="002B72DD" w:rsidRDefault="002B72DD" w:rsidP="002B72DD">
      <w:pPr>
        <w:pStyle w:val="Listenabsatz"/>
        <w:numPr>
          <w:ilvl w:val="0"/>
          <w:numId w:val="57"/>
        </w:numPr>
        <w:ind w:left="284" w:hanging="437"/>
        <w:rPr>
          <w:rFonts w:ascii="Calibri" w:hAnsi="Calibri"/>
          <w:b/>
          <w:bCs/>
          <w:sz w:val="22"/>
          <w:szCs w:val="22"/>
        </w:rPr>
      </w:pPr>
      <w:r w:rsidRPr="002B72DD">
        <w:rPr>
          <w:rFonts w:ascii="Calibri" w:hAnsi="Calibri"/>
          <w:b/>
          <w:bCs/>
          <w:sz w:val="22"/>
          <w:szCs w:val="22"/>
        </w:rPr>
        <w:t xml:space="preserve">Strategie … </w:t>
      </w:r>
    </w:p>
    <w:p w14:paraId="7C118159" w14:textId="5159C172" w:rsidR="002B72DD" w:rsidRPr="002B72DD" w:rsidRDefault="002B72DD" w:rsidP="002B72DD">
      <w:pPr>
        <w:pStyle w:val="Listenabsatz"/>
        <w:numPr>
          <w:ilvl w:val="0"/>
          <w:numId w:val="56"/>
        </w:numPr>
        <w:spacing w:after="160" w:line="259" w:lineRule="auto"/>
        <w:jc w:val="left"/>
        <w:rPr>
          <w:b/>
          <w:bCs/>
          <w:sz w:val="22"/>
          <w:szCs w:val="22"/>
        </w:rPr>
      </w:pPr>
      <w:r w:rsidRPr="002B72DD">
        <w:rPr>
          <w:b/>
          <w:bCs/>
          <w:sz w:val="22"/>
          <w:szCs w:val="22"/>
        </w:rPr>
        <w:t>zur Gewinnung neuer Mitstreiter</w:t>
      </w:r>
      <w:r w:rsidR="003D0B1E">
        <w:rPr>
          <w:b/>
          <w:bCs/>
          <w:sz w:val="22"/>
          <w:szCs w:val="22"/>
        </w:rPr>
        <w:t>/</w:t>
      </w:r>
      <w:r w:rsidRPr="002B72DD">
        <w:rPr>
          <w:b/>
          <w:bCs/>
          <w:sz w:val="22"/>
          <w:szCs w:val="22"/>
        </w:rPr>
        <w:t>innen</w:t>
      </w:r>
      <w:r w:rsidRPr="002B72DD">
        <w:rPr>
          <w:b/>
          <w:bCs/>
          <w:sz w:val="22"/>
          <w:szCs w:val="22"/>
        </w:rPr>
        <w:br/>
      </w: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70D6A77F" w14:textId="77777777" w:rsidTr="00772AA1">
        <w:tc>
          <w:tcPr>
            <w:tcW w:w="9689" w:type="dxa"/>
          </w:tcPr>
          <w:p w14:paraId="469C2F7D" w14:textId="77777777" w:rsidR="002B72DD" w:rsidRDefault="002B72DD" w:rsidP="002B72DD">
            <w:pPr>
              <w:spacing w:line="480" w:lineRule="auto"/>
            </w:pPr>
          </w:p>
        </w:tc>
      </w:tr>
      <w:tr w:rsidR="002B72DD" w14:paraId="6195C437" w14:textId="77777777" w:rsidTr="00772AA1">
        <w:tc>
          <w:tcPr>
            <w:tcW w:w="9689" w:type="dxa"/>
          </w:tcPr>
          <w:p w14:paraId="75E4B236" w14:textId="77777777" w:rsidR="002B72DD" w:rsidRDefault="002B72DD" w:rsidP="002B72DD">
            <w:pPr>
              <w:spacing w:line="480" w:lineRule="auto"/>
            </w:pPr>
          </w:p>
        </w:tc>
      </w:tr>
    </w:tbl>
    <w:p w14:paraId="60700502" w14:textId="0FEAB4DB" w:rsidR="002B72DD" w:rsidRDefault="002B72DD" w:rsidP="002B72DD">
      <w:pPr>
        <w:pStyle w:val="Listenabsatz"/>
        <w:spacing w:after="160" w:line="259" w:lineRule="auto"/>
        <w:jc w:val="left"/>
      </w:pPr>
    </w:p>
    <w:p w14:paraId="3A2901FC" w14:textId="77777777" w:rsidR="002B72DD" w:rsidRDefault="002B72DD" w:rsidP="002B72DD">
      <w:pPr>
        <w:pStyle w:val="Listenabsatz"/>
        <w:spacing w:after="160" w:line="259" w:lineRule="auto"/>
        <w:jc w:val="left"/>
      </w:pPr>
    </w:p>
    <w:p w14:paraId="499562E6" w14:textId="57973F9B" w:rsidR="002B72DD" w:rsidRPr="002B72DD" w:rsidRDefault="002B72DD" w:rsidP="002B72DD">
      <w:pPr>
        <w:pStyle w:val="Listenabsatz"/>
        <w:numPr>
          <w:ilvl w:val="0"/>
          <w:numId w:val="56"/>
        </w:numPr>
        <w:spacing w:after="160" w:line="259" w:lineRule="auto"/>
        <w:jc w:val="left"/>
        <w:rPr>
          <w:b/>
          <w:bCs/>
          <w:sz w:val="22"/>
          <w:szCs w:val="22"/>
        </w:rPr>
      </w:pPr>
      <w:r w:rsidRPr="002B72DD">
        <w:rPr>
          <w:b/>
          <w:bCs/>
          <w:sz w:val="22"/>
          <w:szCs w:val="22"/>
        </w:rPr>
        <w:t>zum Erreichen politischer Ziele</w:t>
      </w:r>
    </w:p>
    <w:p w14:paraId="02FFE122" w14:textId="77777777" w:rsidR="002B72DD" w:rsidRPr="00BD34F3" w:rsidRDefault="002B72DD" w:rsidP="002B72DD">
      <w:pPr>
        <w:pStyle w:val="Listenabsatz"/>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73A4528" w14:textId="77777777" w:rsidTr="002B72DD">
        <w:tc>
          <w:tcPr>
            <w:tcW w:w="9286" w:type="dxa"/>
          </w:tcPr>
          <w:p w14:paraId="2D6C8515" w14:textId="77777777" w:rsidR="002B72DD" w:rsidRDefault="002B72DD" w:rsidP="002B72DD">
            <w:pPr>
              <w:spacing w:line="480" w:lineRule="auto"/>
            </w:pPr>
          </w:p>
        </w:tc>
      </w:tr>
      <w:tr w:rsidR="002B72DD" w14:paraId="197855E7" w14:textId="77777777" w:rsidTr="002B72DD">
        <w:tc>
          <w:tcPr>
            <w:tcW w:w="9286" w:type="dxa"/>
          </w:tcPr>
          <w:p w14:paraId="517BE7CC" w14:textId="77777777" w:rsidR="002B72DD" w:rsidRDefault="002B72DD" w:rsidP="002B72DD">
            <w:pPr>
              <w:spacing w:line="480" w:lineRule="auto"/>
            </w:pPr>
          </w:p>
        </w:tc>
      </w:tr>
    </w:tbl>
    <w:p w14:paraId="38843BC3" w14:textId="35487665" w:rsidR="002B72DD" w:rsidRDefault="00325642" w:rsidP="002B72DD">
      <w:pPr>
        <w:pStyle w:val="Listenabsatz"/>
      </w:pPr>
      <w:r>
        <w:rPr>
          <w:noProof/>
        </w:rPr>
        <w:drawing>
          <wp:anchor distT="0" distB="0" distL="114300" distR="114300" simplePos="0" relativeHeight="251710464" behindDoc="1" locked="0" layoutInCell="1" allowOverlap="1" wp14:anchorId="22ADA3BA" wp14:editId="0D60033D">
            <wp:simplePos x="0" y="0"/>
            <wp:positionH relativeFrom="column">
              <wp:posOffset>4941570</wp:posOffset>
            </wp:positionH>
            <wp:positionV relativeFrom="paragraph">
              <wp:posOffset>180975</wp:posOffset>
            </wp:positionV>
            <wp:extent cx="812800" cy="812800"/>
            <wp:effectExtent l="0" t="0" r="0" b="0"/>
            <wp:wrapNone/>
            <wp:docPr id="1" name="Grafik 1" descr="Zahnrä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file_lQeBM3.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812800" cy="812800"/>
                    </a:xfrm>
                    <a:prstGeom prst="rect">
                      <a:avLst/>
                    </a:prstGeom>
                  </pic:spPr>
                </pic:pic>
              </a:graphicData>
            </a:graphic>
            <wp14:sizeRelH relativeFrom="page">
              <wp14:pctWidth>0</wp14:pctWidth>
            </wp14:sizeRelH>
            <wp14:sizeRelV relativeFrom="page">
              <wp14:pctHeight>0</wp14:pctHeight>
            </wp14:sizeRelV>
          </wp:anchor>
        </w:drawing>
      </w:r>
      <w:r w:rsidR="002B72DD" w:rsidRPr="00BD34F3">
        <w:br/>
      </w:r>
    </w:p>
    <w:p w14:paraId="43F56E33" w14:textId="37F2D79C" w:rsidR="002B72DD" w:rsidRDefault="00325642" w:rsidP="002B72DD">
      <w:pPr>
        <w:rPr>
          <w:b/>
          <w:bCs/>
          <w:sz w:val="22"/>
          <w:szCs w:val="22"/>
        </w:rPr>
      </w:pPr>
      <w:r>
        <w:rPr>
          <w:noProof/>
        </w:rPr>
        <w:drawing>
          <wp:anchor distT="0" distB="0" distL="114300" distR="114300" simplePos="0" relativeHeight="251711488" behindDoc="1" locked="0" layoutInCell="1" allowOverlap="1" wp14:anchorId="535155B5" wp14:editId="3768C7E5">
            <wp:simplePos x="0" y="0"/>
            <wp:positionH relativeFrom="column">
              <wp:posOffset>5447030</wp:posOffset>
            </wp:positionH>
            <wp:positionV relativeFrom="paragraph">
              <wp:posOffset>220345</wp:posOffset>
            </wp:positionV>
            <wp:extent cx="307340" cy="307340"/>
            <wp:effectExtent l="0" t="0" r="0" b="0"/>
            <wp:wrapNone/>
            <wp:docPr id="2" name="Grafik 2" descr="Einzelnes Zahn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diafile_JHaGyd.svg"/>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07340" cy="307340"/>
                    </a:xfrm>
                    <a:prstGeom prst="rect">
                      <a:avLst/>
                    </a:prstGeom>
                  </pic:spPr>
                </pic:pic>
              </a:graphicData>
            </a:graphic>
            <wp14:sizeRelH relativeFrom="page">
              <wp14:pctWidth>0</wp14:pctWidth>
            </wp14:sizeRelH>
            <wp14:sizeRelV relativeFrom="page">
              <wp14:pctHeight>0</wp14:pctHeight>
            </wp14:sizeRelV>
          </wp:anchor>
        </w:drawing>
      </w:r>
      <w:r w:rsidR="002B72DD" w:rsidRPr="002B72DD">
        <w:rPr>
          <w:b/>
          <w:bCs/>
          <w:sz w:val="22"/>
          <w:szCs w:val="22"/>
        </w:rPr>
        <w:t xml:space="preserve">Ideensammlung: </w:t>
      </w:r>
    </w:p>
    <w:p w14:paraId="48BEDE0A" w14:textId="35DB8818" w:rsidR="002B72DD" w:rsidRPr="002B72DD" w:rsidRDefault="002B72DD" w:rsidP="002B72DD">
      <w:pPr>
        <w:rPr>
          <w:b/>
          <w:bCs/>
          <w:sz w:val="22"/>
          <w:szCs w:val="22"/>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562FC21" w14:textId="77777777" w:rsidTr="00772AA1">
        <w:tc>
          <w:tcPr>
            <w:tcW w:w="9286" w:type="dxa"/>
          </w:tcPr>
          <w:p w14:paraId="4D46EF9B" w14:textId="77777777" w:rsidR="002B72DD" w:rsidRDefault="002B72DD" w:rsidP="00772AA1">
            <w:pPr>
              <w:spacing w:line="480" w:lineRule="auto"/>
            </w:pPr>
          </w:p>
        </w:tc>
      </w:tr>
      <w:tr w:rsidR="002B72DD" w14:paraId="1580E919" w14:textId="77777777" w:rsidTr="00772AA1">
        <w:tc>
          <w:tcPr>
            <w:tcW w:w="9286" w:type="dxa"/>
          </w:tcPr>
          <w:p w14:paraId="316F4A44" w14:textId="77777777" w:rsidR="002B72DD" w:rsidRDefault="002B72DD" w:rsidP="00772AA1">
            <w:pPr>
              <w:spacing w:line="480" w:lineRule="auto"/>
            </w:pPr>
          </w:p>
        </w:tc>
      </w:tr>
    </w:tbl>
    <w:p w14:paraId="0E9BA7AF" w14:textId="39916382" w:rsidR="002B72DD" w:rsidRDefault="002B72DD">
      <w:pPr>
        <w:rPr>
          <w:rFonts w:ascii="Calibri" w:eastAsia="Times New Roman" w:hAnsi="Calibri" w:cs="Arial"/>
          <w:sz w:val="16"/>
          <w:szCs w:val="16"/>
          <w:lang w:eastAsia="de-DE"/>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2B72DD" w14:paraId="3BBAA634" w14:textId="77777777" w:rsidTr="00772AA1">
        <w:tc>
          <w:tcPr>
            <w:tcW w:w="9286" w:type="dxa"/>
          </w:tcPr>
          <w:p w14:paraId="5D5908FC" w14:textId="77777777" w:rsidR="002B72DD" w:rsidRDefault="002B72DD" w:rsidP="00772AA1">
            <w:pPr>
              <w:spacing w:line="480" w:lineRule="auto"/>
            </w:pPr>
          </w:p>
        </w:tc>
      </w:tr>
      <w:tr w:rsidR="002B72DD" w14:paraId="10178AB8" w14:textId="77777777" w:rsidTr="00772AA1">
        <w:tc>
          <w:tcPr>
            <w:tcW w:w="9286" w:type="dxa"/>
          </w:tcPr>
          <w:p w14:paraId="0286FFFF" w14:textId="77777777" w:rsidR="002B72DD" w:rsidRDefault="002B72DD" w:rsidP="00772AA1">
            <w:pPr>
              <w:spacing w:line="480" w:lineRule="auto"/>
            </w:pPr>
          </w:p>
        </w:tc>
      </w:tr>
    </w:tbl>
    <w:p w14:paraId="646CD641" w14:textId="77777777" w:rsidR="00325642" w:rsidRDefault="00325642" w:rsidP="00325642">
      <w:pPr>
        <w:rPr>
          <w:rFonts w:ascii="Calibri" w:eastAsia="Times New Roman" w:hAnsi="Calibri" w:cs="Arial"/>
          <w:sz w:val="16"/>
          <w:szCs w:val="16"/>
          <w:lang w:eastAsia="de-DE"/>
        </w:rPr>
      </w:pPr>
    </w:p>
    <w:tbl>
      <w:tblPr>
        <w:tblStyle w:val="Tabellenraster"/>
        <w:tblW w:w="0" w:type="auto"/>
        <w:tblBorders>
          <w:left w:val="none" w:sz="0" w:space="0" w:color="auto"/>
          <w:right w:val="none" w:sz="0" w:space="0" w:color="auto"/>
        </w:tblBorders>
        <w:tblLook w:val="04A0" w:firstRow="1" w:lastRow="0" w:firstColumn="1" w:lastColumn="0" w:noHBand="0" w:noVBand="1"/>
      </w:tblPr>
      <w:tblGrid>
        <w:gridCol w:w="9070"/>
      </w:tblGrid>
      <w:tr w:rsidR="00325642" w14:paraId="2A37B46D" w14:textId="77777777" w:rsidTr="00772AA1">
        <w:tc>
          <w:tcPr>
            <w:tcW w:w="9286" w:type="dxa"/>
          </w:tcPr>
          <w:p w14:paraId="3E6455AD" w14:textId="77777777" w:rsidR="00325642" w:rsidRDefault="00325642" w:rsidP="00772AA1">
            <w:pPr>
              <w:spacing w:line="480" w:lineRule="auto"/>
            </w:pPr>
          </w:p>
        </w:tc>
      </w:tr>
      <w:tr w:rsidR="00325642" w14:paraId="59667779" w14:textId="77777777" w:rsidTr="00772AA1">
        <w:tc>
          <w:tcPr>
            <w:tcW w:w="9286" w:type="dxa"/>
          </w:tcPr>
          <w:p w14:paraId="361186A0" w14:textId="77777777" w:rsidR="00325642" w:rsidRDefault="00325642" w:rsidP="00772AA1">
            <w:pPr>
              <w:spacing w:line="480" w:lineRule="auto"/>
            </w:pPr>
          </w:p>
        </w:tc>
      </w:tr>
    </w:tbl>
    <w:p w14:paraId="72AF0A15" w14:textId="77777777" w:rsidR="00387015" w:rsidRDefault="00387015" w:rsidP="002B72DD">
      <w:pPr>
        <w:pStyle w:val="StandardWeb"/>
        <w:jc w:val="left"/>
        <w:rPr>
          <w:rFonts w:ascii="Calibri" w:hAnsi="Calibri"/>
        </w:rPr>
      </w:pPr>
    </w:p>
    <w:sectPr w:rsidR="00387015" w:rsidSect="000550BB">
      <w:headerReference w:type="default" r:id="rId16"/>
      <w:footerReference w:type="default" r:id="rId17"/>
      <w:pgSz w:w="11906" w:h="16838"/>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F46AB" w14:textId="77777777" w:rsidR="003436DD" w:rsidRDefault="003436DD" w:rsidP="006667BC">
      <w:pPr>
        <w:spacing w:after="0" w:line="240" w:lineRule="auto"/>
      </w:pPr>
      <w:r>
        <w:separator/>
      </w:r>
    </w:p>
    <w:p w14:paraId="7196FBF7" w14:textId="77777777" w:rsidR="003436DD" w:rsidRDefault="003436DD"/>
  </w:endnote>
  <w:endnote w:type="continuationSeparator" w:id="0">
    <w:p w14:paraId="50917BA5" w14:textId="77777777" w:rsidR="003436DD" w:rsidRDefault="003436DD" w:rsidP="006667BC">
      <w:pPr>
        <w:spacing w:after="0" w:line="240" w:lineRule="auto"/>
      </w:pPr>
      <w:r>
        <w:continuationSeparator/>
      </w:r>
    </w:p>
    <w:p w14:paraId="78414D31" w14:textId="77777777" w:rsidR="003436DD" w:rsidRDefault="00343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etaPlusNormal-Roman">
    <w:altName w:val="Calibri"/>
    <w:panose1 w:val="020B0604020202020204"/>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Letter Gothic Std">
    <w:panose1 w:val="020B0409020202030304"/>
    <w:charset w:val="4D"/>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84554337"/>
      <w:docPartObj>
        <w:docPartGallery w:val="Page Numbers (Bottom of Page)"/>
        <w:docPartUnique/>
      </w:docPartObj>
    </w:sdtPr>
    <w:sdtContent>
      <w:p w14:paraId="793C92B4" w14:textId="3B8ACBE7" w:rsidR="00161C5A" w:rsidRDefault="00161C5A"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5AFEDA4" w14:textId="77777777" w:rsidR="00161C5A" w:rsidRDefault="00161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598082705"/>
      <w:docPartObj>
        <w:docPartGallery w:val="Page Numbers (Bottom of Page)"/>
        <w:docPartUnique/>
      </w:docPartObj>
    </w:sdtPr>
    <w:sdtContent>
      <w:p w14:paraId="0044FE4C" w14:textId="156FE643" w:rsidR="00161C5A" w:rsidRDefault="00161C5A"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7D27739C" w14:textId="2C5FB26A" w:rsidR="0037078E" w:rsidRDefault="0037078E">
    <w:pPr>
      <w:pStyle w:val="Fuzeile"/>
      <w:jc w:val="right"/>
    </w:pPr>
  </w:p>
  <w:p w14:paraId="6D8B19B6" w14:textId="77777777" w:rsidR="0037078E" w:rsidRDefault="003707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702590566"/>
      <w:docPartObj>
        <w:docPartGallery w:val="Page Numbers (Bottom of Page)"/>
        <w:docPartUnique/>
      </w:docPartObj>
    </w:sdtPr>
    <w:sdtContent>
      <w:p w14:paraId="1CFDCEA7" w14:textId="77777777" w:rsidR="000550BB" w:rsidRDefault="000550BB" w:rsidP="009137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4FED9563" w14:textId="77777777" w:rsidR="000550BB" w:rsidRDefault="000550BB">
    <w:pPr>
      <w:pStyle w:val="Fuzeile"/>
      <w:jc w:val="right"/>
    </w:pPr>
  </w:p>
  <w:p w14:paraId="6888E40F" w14:textId="77777777" w:rsidR="000550BB" w:rsidRDefault="000550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87EE3" w14:textId="77777777" w:rsidR="003436DD" w:rsidRDefault="003436DD" w:rsidP="006667BC">
      <w:pPr>
        <w:spacing w:after="0" w:line="240" w:lineRule="auto"/>
      </w:pPr>
      <w:r>
        <w:separator/>
      </w:r>
    </w:p>
    <w:p w14:paraId="05B8C5E0" w14:textId="77777777" w:rsidR="003436DD" w:rsidRDefault="003436DD"/>
  </w:footnote>
  <w:footnote w:type="continuationSeparator" w:id="0">
    <w:p w14:paraId="3C895301" w14:textId="77777777" w:rsidR="003436DD" w:rsidRDefault="003436DD" w:rsidP="006667BC">
      <w:pPr>
        <w:spacing w:after="0" w:line="240" w:lineRule="auto"/>
      </w:pPr>
      <w:r>
        <w:continuationSeparator/>
      </w:r>
    </w:p>
    <w:p w14:paraId="7B4225DA" w14:textId="77777777" w:rsidR="003436DD" w:rsidRDefault="003436DD"/>
  </w:footnote>
  <w:footnote w:id="1">
    <w:p w14:paraId="05B5352F" w14:textId="77777777" w:rsidR="0037078E" w:rsidRPr="008B2DC7" w:rsidRDefault="0037078E" w:rsidP="000C410E">
      <w:pPr>
        <w:jc w:val="left"/>
        <w:rPr>
          <w:rFonts w:ascii="Calibri" w:eastAsia="Times New Roman" w:hAnsi="Calibri" w:cs="Calibri"/>
          <w:sz w:val="18"/>
          <w:szCs w:val="18"/>
          <w:lang w:eastAsia="de-DE"/>
        </w:rPr>
      </w:pPr>
      <w:r w:rsidRPr="008B2DC7">
        <w:rPr>
          <w:rStyle w:val="Funotenzeichen"/>
          <w:rFonts w:ascii="Calibri" w:hAnsi="Calibri" w:cs="Calibri"/>
          <w:sz w:val="18"/>
          <w:szCs w:val="18"/>
        </w:rPr>
        <w:footnoteRef/>
      </w:r>
      <w:r w:rsidRPr="008B2DC7">
        <w:rPr>
          <w:rFonts w:ascii="Calibri" w:hAnsi="Calibri" w:cs="Calibri"/>
          <w:sz w:val="18"/>
          <w:szCs w:val="18"/>
        </w:rPr>
        <w:t xml:space="preserve"> </w:t>
      </w:r>
      <w:r w:rsidRPr="008B2DC7">
        <w:rPr>
          <w:rFonts w:ascii="Calibri" w:eastAsia="Times New Roman" w:hAnsi="Calibri" w:cs="Calibri"/>
          <w:sz w:val="18"/>
          <w:szCs w:val="18"/>
          <w:lang w:eastAsia="de-DE"/>
        </w:rPr>
        <w:t xml:space="preserve">Weitere Informationen unter: </w:t>
      </w:r>
      <w:hyperlink r:id="rId1" w:history="1">
        <w:r w:rsidRPr="008B2DC7">
          <w:rPr>
            <w:rStyle w:val="Hyperlink"/>
            <w:rFonts w:ascii="Calibri" w:hAnsi="Calibri" w:cs="Calibri"/>
            <w:color w:val="auto"/>
            <w:sz w:val="18"/>
            <w:szCs w:val="18"/>
          </w:rPr>
          <w:t>www.ib-freiwilligendienste.de</w:t>
        </w:r>
      </w:hyperlink>
      <w:r w:rsidRPr="008B2DC7">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788B9" w14:textId="5E2033D3" w:rsidR="00476300" w:rsidRDefault="000550BB" w:rsidP="009B2163">
    <w:pPr>
      <w:tabs>
        <w:tab w:val="right" w:pos="9070"/>
      </w:tabs>
      <w:spacing w:after="0"/>
      <w:ind w:hanging="426"/>
      <w:rPr>
        <w:rFonts w:ascii="Calibri" w:hAnsi="Calibri"/>
        <w:b/>
      </w:rPr>
    </w:pPr>
    <w:r>
      <w:rPr>
        <w:noProof/>
        <w:lang w:eastAsia="de-DE"/>
      </w:rPr>
      <w:drawing>
        <wp:anchor distT="0" distB="0" distL="114300" distR="114300" simplePos="0" relativeHeight="251674112" behindDoc="1" locked="0" layoutInCell="1" allowOverlap="1" wp14:anchorId="61A944D0" wp14:editId="0D9C4CC0">
          <wp:simplePos x="0" y="0"/>
          <wp:positionH relativeFrom="column">
            <wp:posOffset>4865298</wp:posOffset>
          </wp:positionH>
          <wp:positionV relativeFrom="paragraph">
            <wp:posOffset>-147284</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2064" behindDoc="1" locked="0" layoutInCell="1" allowOverlap="1" wp14:anchorId="6151BA5A" wp14:editId="019686F6">
          <wp:simplePos x="0" y="0"/>
          <wp:positionH relativeFrom="column">
            <wp:posOffset>8013592</wp:posOffset>
          </wp:positionH>
          <wp:positionV relativeFrom="paragraph">
            <wp:posOffset>-224323</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76300" w:rsidRPr="002D2AEB">
      <w:rPr>
        <w:rFonts w:ascii="Calibri" w:hAnsi="Calibri"/>
        <w:b/>
      </w:rPr>
      <w:t xml:space="preserve">Modul </w:t>
    </w:r>
    <w:r w:rsidR="00476300">
      <w:rPr>
        <w:rFonts w:ascii="Calibri" w:hAnsi="Calibri"/>
        <w:b/>
      </w:rPr>
      <w:t>4 – Möglichkeiten der Partizipation</w:t>
    </w:r>
    <w:r w:rsidR="009B2163">
      <w:rPr>
        <w:rFonts w:ascii="Calibri" w:hAnsi="Calibri"/>
        <w:b/>
      </w:rPr>
      <w:tab/>
    </w:r>
  </w:p>
  <w:p w14:paraId="64113C8F" w14:textId="6422AC90" w:rsidR="00476300" w:rsidRPr="00476300" w:rsidRDefault="00476300" w:rsidP="00476300">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1A5D760C" w14:textId="6ABCCCE6" w:rsidR="00387015" w:rsidRDefault="00476300" w:rsidP="00476300">
    <w:pPr>
      <w:ind w:left="-426"/>
    </w:pPr>
    <w:r>
      <w:rPr>
        <w:rFonts w:ascii="Calibri" w:hAnsi="Calibri"/>
        <w:b/>
      </w:rPr>
      <w:t>ARBEITSBLATT</w:t>
    </w:r>
    <w:r w:rsidR="000550BB">
      <w:rPr>
        <w:rFonts w:ascii="Calibri" w:hAnsi="Calibri"/>
        <w:b/>
      </w:rPr>
      <w:t xml:space="preserv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4CA1" w14:textId="25E75EAA" w:rsidR="00466673" w:rsidRDefault="00466673" w:rsidP="009B2163">
    <w:pPr>
      <w:tabs>
        <w:tab w:val="right" w:pos="9070"/>
      </w:tabs>
      <w:spacing w:after="0"/>
      <w:ind w:hanging="426"/>
      <w:rPr>
        <w:rFonts w:ascii="Calibri" w:hAnsi="Calibri"/>
        <w:b/>
      </w:rPr>
    </w:pPr>
    <w:r>
      <w:rPr>
        <w:noProof/>
        <w:lang w:eastAsia="de-DE"/>
      </w:rPr>
      <w:drawing>
        <wp:anchor distT="0" distB="0" distL="114300" distR="114300" simplePos="0" relativeHeight="251676160" behindDoc="1" locked="0" layoutInCell="1" allowOverlap="1" wp14:anchorId="187A4674" wp14:editId="38276824">
          <wp:simplePos x="0" y="0"/>
          <wp:positionH relativeFrom="column">
            <wp:posOffset>8013592</wp:posOffset>
          </wp:positionH>
          <wp:positionV relativeFrom="paragraph">
            <wp:posOffset>-224323</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4 – Möglichkeiten der Partizipation</w:t>
    </w:r>
    <w:r>
      <w:rPr>
        <w:rFonts w:ascii="Calibri" w:hAnsi="Calibri"/>
        <w:b/>
      </w:rPr>
      <w:tab/>
    </w:r>
  </w:p>
  <w:p w14:paraId="49A18ACA" w14:textId="77777777" w:rsidR="00466673" w:rsidRPr="00476300" w:rsidRDefault="00466673" w:rsidP="00476300">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55563A1A" w14:textId="77777777" w:rsidR="00466673" w:rsidRDefault="00466673" w:rsidP="00476300">
    <w:pPr>
      <w:ind w:left="-426"/>
    </w:pPr>
    <w:r>
      <w:rPr>
        <w:rFonts w:ascii="Calibri" w:hAnsi="Calibri"/>
        <w:b/>
      </w:rPr>
      <w:t>ARBEITSBLATT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3DCB" w14:textId="60D23C5E" w:rsidR="002B72DD" w:rsidRDefault="006F5067" w:rsidP="002B72DD">
    <w:pPr>
      <w:spacing w:after="0"/>
      <w:ind w:hanging="426"/>
      <w:rPr>
        <w:rFonts w:ascii="Calibri" w:hAnsi="Calibri"/>
        <w:b/>
      </w:rPr>
    </w:pPr>
    <w:r>
      <w:rPr>
        <w:noProof/>
        <w:lang w:eastAsia="de-DE"/>
      </w:rPr>
      <w:drawing>
        <wp:anchor distT="0" distB="0" distL="114300" distR="114300" simplePos="0" relativeHeight="251678208" behindDoc="1" locked="0" layoutInCell="1" allowOverlap="1" wp14:anchorId="7CA4B465" wp14:editId="735179FD">
          <wp:simplePos x="0" y="0"/>
          <wp:positionH relativeFrom="column">
            <wp:posOffset>4890447</wp:posOffset>
          </wp:positionH>
          <wp:positionV relativeFrom="paragraph">
            <wp:posOffset>-144276</wp:posOffset>
          </wp:positionV>
          <wp:extent cx="1530985" cy="373380"/>
          <wp:effectExtent l="0" t="0" r="0" b="762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B72DD">
      <w:rPr>
        <w:noProof/>
        <w:lang w:eastAsia="de-DE"/>
      </w:rPr>
      <w:drawing>
        <wp:anchor distT="0" distB="0" distL="114300" distR="114300" simplePos="0" relativeHeight="251670016" behindDoc="1" locked="0" layoutInCell="1" allowOverlap="1" wp14:anchorId="6BA866A8" wp14:editId="3008E5AB">
          <wp:simplePos x="0" y="0"/>
          <wp:positionH relativeFrom="column">
            <wp:posOffset>4848765</wp:posOffset>
          </wp:positionH>
          <wp:positionV relativeFrom="paragraph">
            <wp:posOffset>-146685</wp:posOffset>
          </wp:positionV>
          <wp:extent cx="1530985" cy="373380"/>
          <wp:effectExtent l="0" t="0" r="0" b="7620"/>
          <wp:wrapNone/>
          <wp:docPr id="1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B72DD" w:rsidRPr="002D2AEB">
      <w:rPr>
        <w:rFonts w:ascii="Calibri" w:hAnsi="Calibri"/>
        <w:b/>
      </w:rPr>
      <w:t xml:space="preserve">Modul </w:t>
    </w:r>
    <w:r w:rsidR="002B72DD">
      <w:rPr>
        <w:rFonts w:ascii="Calibri" w:hAnsi="Calibri"/>
        <w:b/>
      </w:rPr>
      <w:t>4 – Möglichkeiten der Partizipation</w:t>
    </w:r>
  </w:p>
  <w:p w14:paraId="26A144C7" w14:textId="4BD89592" w:rsidR="002B72DD" w:rsidRPr="00476300" w:rsidRDefault="002B72DD" w:rsidP="002B72DD">
    <w:pPr>
      <w:spacing w:after="0"/>
      <w:ind w:hanging="426"/>
      <w:rPr>
        <w:rFonts w:ascii="Calibri" w:hAnsi="Calibri"/>
        <w:b/>
      </w:rPr>
    </w:pPr>
    <w:r>
      <w:rPr>
        <w:rFonts w:ascii="Calibri" w:hAnsi="Calibri"/>
        <w:b/>
      </w:rPr>
      <w:t xml:space="preserve">Was kannst du nach </w:t>
    </w:r>
    <w:proofErr w:type="spellStart"/>
    <w:r>
      <w:rPr>
        <w:rFonts w:ascii="Calibri" w:hAnsi="Calibri"/>
        <w:b/>
      </w:rPr>
      <w:t>dialogP</w:t>
    </w:r>
    <w:proofErr w:type="spellEnd"/>
    <w:r>
      <w:rPr>
        <w:rFonts w:ascii="Calibri" w:hAnsi="Calibri"/>
        <w:b/>
      </w:rPr>
      <w:t xml:space="preserve"> noch Weiteres tun?</w:t>
    </w:r>
  </w:p>
  <w:p w14:paraId="4DF8F83E" w14:textId="252D95A2" w:rsidR="00EE3236" w:rsidRDefault="002B72DD" w:rsidP="002B72DD">
    <w:pPr>
      <w:ind w:left="-426"/>
    </w:pPr>
    <w:r>
      <w:rPr>
        <w:rFonts w:ascii="Calibri" w:hAnsi="Calibri"/>
        <w:b/>
      </w:rPr>
      <w:t>ARBEITSBLATT</w:t>
    </w:r>
    <w:r w:rsidR="000550BB">
      <w:rPr>
        <w:rFonts w:ascii="Calibri" w:hAnsi="Calibri"/>
        <w:b/>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8A47D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1"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9"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2"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8"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3"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FE37700"/>
    <w:multiLevelType w:val="hybridMultilevel"/>
    <w:tmpl w:val="D2B047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6"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78E36EE1"/>
    <w:multiLevelType w:val="hybridMultilevel"/>
    <w:tmpl w:val="2A8A6066"/>
    <w:lvl w:ilvl="0" w:tplc="04070001">
      <w:start w:val="1"/>
      <w:numFmt w:val="bullet"/>
      <w:lvlText w:val=""/>
      <w:lvlJc w:val="left"/>
      <w:pPr>
        <w:ind w:left="1068" w:hanging="360"/>
      </w:pPr>
      <w:rPr>
        <w:rFonts w:ascii="Symbol" w:hAnsi="Symbol" w:cs="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3"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4"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324041310">
    <w:abstractNumId w:val="25"/>
  </w:num>
  <w:num w:numId="2" w16cid:durableId="564411845">
    <w:abstractNumId w:val="25"/>
  </w:num>
  <w:num w:numId="3" w16cid:durableId="371614862">
    <w:abstractNumId w:val="44"/>
  </w:num>
  <w:num w:numId="4" w16cid:durableId="460270416">
    <w:abstractNumId w:val="20"/>
  </w:num>
  <w:num w:numId="5" w16cid:durableId="1938831223">
    <w:abstractNumId w:val="36"/>
  </w:num>
  <w:num w:numId="6" w16cid:durableId="157037157">
    <w:abstractNumId w:val="54"/>
  </w:num>
  <w:num w:numId="7" w16cid:durableId="647631638">
    <w:abstractNumId w:val="47"/>
  </w:num>
  <w:num w:numId="8" w16cid:durableId="566455538">
    <w:abstractNumId w:val="3"/>
  </w:num>
  <w:num w:numId="9" w16cid:durableId="1365447417">
    <w:abstractNumId w:val="33"/>
  </w:num>
  <w:num w:numId="10" w16cid:durableId="313415565">
    <w:abstractNumId w:val="37"/>
  </w:num>
  <w:num w:numId="11" w16cid:durableId="2072773403">
    <w:abstractNumId w:val="40"/>
  </w:num>
  <w:num w:numId="12" w16cid:durableId="931596070">
    <w:abstractNumId w:val="42"/>
  </w:num>
  <w:num w:numId="13" w16cid:durableId="1846169873">
    <w:abstractNumId w:val="41"/>
  </w:num>
  <w:num w:numId="14" w16cid:durableId="1946769519">
    <w:abstractNumId w:val="32"/>
  </w:num>
  <w:num w:numId="15" w16cid:durableId="1800032497">
    <w:abstractNumId w:val="46"/>
  </w:num>
  <w:num w:numId="16" w16cid:durableId="1530142271">
    <w:abstractNumId w:val="2"/>
  </w:num>
  <w:num w:numId="17" w16cid:durableId="42216006">
    <w:abstractNumId w:val="50"/>
  </w:num>
  <w:num w:numId="18" w16cid:durableId="1064789959">
    <w:abstractNumId w:val="48"/>
  </w:num>
  <w:num w:numId="19" w16cid:durableId="1735197344">
    <w:abstractNumId w:val="45"/>
  </w:num>
  <w:num w:numId="20" w16cid:durableId="1051998364">
    <w:abstractNumId w:val="21"/>
  </w:num>
  <w:num w:numId="21" w16cid:durableId="1251541884">
    <w:abstractNumId w:val="55"/>
  </w:num>
  <w:num w:numId="22" w16cid:durableId="238711849">
    <w:abstractNumId w:val="30"/>
  </w:num>
  <w:num w:numId="23" w16cid:durableId="1553343967">
    <w:abstractNumId w:val="23"/>
  </w:num>
  <w:num w:numId="24" w16cid:durableId="1116103660">
    <w:abstractNumId w:val="53"/>
  </w:num>
  <w:num w:numId="25" w16cid:durableId="1909997740">
    <w:abstractNumId w:val="27"/>
  </w:num>
  <w:num w:numId="26" w16cid:durableId="222644922">
    <w:abstractNumId w:val="43"/>
  </w:num>
  <w:num w:numId="27" w16cid:durableId="1480264154">
    <w:abstractNumId w:val="5"/>
  </w:num>
  <w:num w:numId="28" w16cid:durableId="925309209">
    <w:abstractNumId w:val="11"/>
  </w:num>
  <w:num w:numId="29" w16cid:durableId="380595777">
    <w:abstractNumId w:val="28"/>
  </w:num>
  <w:num w:numId="30" w16cid:durableId="942151575">
    <w:abstractNumId w:val="31"/>
  </w:num>
  <w:num w:numId="31" w16cid:durableId="967662581">
    <w:abstractNumId w:val="12"/>
  </w:num>
  <w:num w:numId="32" w16cid:durableId="1624573525">
    <w:abstractNumId w:val="9"/>
  </w:num>
  <w:num w:numId="33" w16cid:durableId="1142430408">
    <w:abstractNumId w:val="18"/>
  </w:num>
  <w:num w:numId="34" w16cid:durableId="1107962122">
    <w:abstractNumId w:val="16"/>
  </w:num>
  <w:num w:numId="35" w16cid:durableId="463740392">
    <w:abstractNumId w:val="8"/>
  </w:num>
  <w:num w:numId="36" w16cid:durableId="256981291">
    <w:abstractNumId w:val="4"/>
  </w:num>
  <w:num w:numId="37" w16cid:durableId="1546477981">
    <w:abstractNumId w:val="19"/>
  </w:num>
  <w:num w:numId="38" w16cid:durableId="1928348313">
    <w:abstractNumId w:val="51"/>
  </w:num>
  <w:num w:numId="39" w16cid:durableId="1576283651">
    <w:abstractNumId w:val="24"/>
  </w:num>
  <w:num w:numId="40" w16cid:durableId="4792652">
    <w:abstractNumId w:val="26"/>
  </w:num>
  <w:num w:numId="41" w16cid:durableId="13384796">
    <w:abstractNumId w:val="1"/>
  </w:num>
  <w:num w:numId="42" w16cid:durableId="1487013949">
    <w:abstractNumId w:val="29"/>
  </w:num>
  <w:num w:numId="43" w16cid:durableId="908929647">
    <w:abstractNumId w:val="14"/>
  </w:num>
  <w:num w:numId="44" w16cid:durableId="1931161205">
    <w:abstractNumId w:val="10"/>
  </w:num>
  <w:num w:numId="45" w16cid:durableId="1139497151">
    <w:abstractNumId w:val="13"/>
  </w:num>
  <w:num w:numId="46" w16cid:durableId="190000116">
    <w:abstractNumId w:val="49"/>
  </w:num>
  <w:num w:numId="47" w16cid:durableId="1087187928">
    <w:abstractNumId w:val="6"/>
  </w:num>
  <w:num w:numId="48" w16cid:durableId="120147384">
    <w:abstractNumId w:val="34"/>
  </w:num>
  <w:num w:numId="49" w16cid:durableId="1617713163">
    <w:abstractNumId w:val="7"/>
  </w:num>
  <w:num w:numId="50" w16cid:durableId="1801455812">
    <w:abstractNumId w:val="39"/>
  </w:num>
  <w:num w:numId="51" w16cid:durableId="1066297361">
    <w:abstractNumId w:val="38"/>
  </w:num>
  <w:num w:numId="52" w16cid:durableId="1541015149">
    <w:abstractNumId w:val="22"/>
  </w:num>
  <w:num w:numId="53" w16cid:durableId="354161050">
    <w:abstractNumId w:val="17"/>
  </w:num>
  <w:num w:numId="54" w16cid:durableId="2074572499">
    <w:abstractNumId w:val="15"/>
  </w:num>
  <w:num w:numId="55" w16cid:durableId="218715415">
    <w:abstractNumId w:val="0"/>
  </w:num>
  <w:num w:numId="56" w16cid:durableId="1269849627">
    <w:abstractNumId w:val="52"/>
  </w:num>
  <w:num w:numId="57" w16cid:durableId="8945634">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45EE5"/>
    <w:rsid w:val="00052E1B"/>
    <w:rsid w:val="000550BB"/>
    <w:rsid w:val="00055C3F"/>
    <w:rsid w:val="00061B54"/>
    <w:rsid w:val="00074FD7"/>
    <w:rsid w:val="000864E5"/>
    <w:rsid w:val="000904F5"/>
    <w:rsid w:val="00091D5C"/>
    <w:rsid w:val="00092E83"/>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1C5A"/>
    <w:rsid w:val="00167870"/>
    <w:rsid w:val="00177FDA"/>
    <w:rsid w:val="00184DB9"/>
    <w:rsid w:val="00184F2E"/>
    <w:rsid w:val="001A4210"/>
    <w:rsid w:val="001A76DC"/>
    <w:rsid w:val="001A7F70"/>
    <w:rsid w:val="001B7D2B"/>
    <w:rsid w:val="001D51A1"/>
    <w:rsid w:val="001D6E1B"/>
    <w:rsid w:val="001E3A96"/>
    <w:rsid w:val="001E6FD5"/>
    <w:rsid w:val="00204ADD"/>
    <w:rsid w:val="0021567F"/>
    <w:rsid w:val="002172D8"/>
    <w:rsid w:val="002235A4"/>
    <w:rsid w:val="00226529"/>
    <w:rsid w:val="0023236F"/>
    <w:rsid w:val="00237552"/>
    <w:rsid w:val="0024301A"/>
    <w:rsid w:val="00243A76"/>
    <w:rsid w:val="002678C1"/>
    <w:rsid w:val="00283F52"/>
    <w:rsid w:val="002A15F7"/>
    <w:rsid w:val="002B4413"/>
    <w:rsid w:val="002B72DD"/>
    <w:rsid w:val="002D2AEB"/>
    <w:rsid w:val="002D5B43"/>
    <w:rsid w:val="002E1DB4"/>
    <w:rsid w:val="002E31CE"/>
    <w:rsid w:val="002E340B"/>
    <w:rsid w:val="002F4B63"/>
    <w:rsid w:val="002F580D"/>
    <w:rsid w:val="00325642"/>
    <w:rsid w:val="003270A8"/>
    <w:rsid w:val="0033596F"/>
    <w:rsid w:val="003436DD"/>
    <w:rsid w:val="00356FBF"/>
    <w:rsid w:val="0036432C"/>
    <w:rsid w:val="00364368"/>
    <w:rsid w:val="0037078E"/>
    <w:rsid w:val="00381AAB"/>
    <w:rsid w:val="003831EA"/>
    <w:rsid w:val="00387015"/>
    <w:rsid w:val="003B3994"/>
    <w:rsid w:val="003C2EFA"/>
    <w:rsid w:val="003C57F8"/>
    <w:rsid w:val="003D0B1E"/>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66673"/>
    <w:rsid w:val="004738EC"/>
    <w:rsid w:val="00473DB0"/>
    <w:rsid w:val="00474395"/>
    <w:rsid w:val="00476300"/>
    <w:rsid w:val="00477560"/>
    <w:rsid w:val="00497C95"/>
    <w:rsid w:val="004A5B9A"/>
    <w:rsid w:val="004D235B"/>
    <w:rsid w:val="004D56F8"/>
    <w:rsid w:val="004E26D7"/>
    <w:rsid w:val="004F1101"/>
    <w:rsid w:val="00514B76"/>
    <w:rsid w:val="00522254"/>
    <w:rsid w:val="00523683"/>
    <w:rsid w:val="00527A29"/>
    <w:rsid w:val="0054308C"/>
    <w:rsid w:val="00544523"/>
    <w:rsid w:val="0054488B"/>
    <w:rsid w:val="005562D4"/>
    <w:rsid w:val="00562F23"/>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6F5067"/>
    <w:rsid w:val="0070225D"/>
    <w:rsid w:val="007037C7"/>
    <w:rsid w:val="00712BBF"/>
    <w:rsid w:val="00712C81"/>
    <w:rsid w:val="00751F49"/>
    <w:rsid w:val="0075372B"/>
    <w:rsid w:val="00755393"/>
    <w:rsid w:val="007667FC"/>
    <w:rsid w:val="00775BED"/>
    <w:rsid w:val="00785113"/>
    <w:rsid w:val="00786AFF"/>
    <w:rsid w:val="00790B51"/>
    <w:rsid w:val="00792C91"/>
    <w:rsid w:val="00792DEA"/>
    <w:rsid w:val="007C72ED"/>
    <w:rsid w:val="007D0141"/>
    <w:rsid w:val="007D2008"/>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2031"/>
    <w:rsid w:val="009154DA"/>
    <w:rsid w:val="009170D9"/>
    <w:rsid w:val="00920B4D"/>
    <w:rsid w:val="00931F3B"/>
    <w:rsid w:val="00932425"/>
    <w:rsid w:val="009368DF"/>
    <w:rsid w:val="009434FC"/>
    <w:rsid w:val="00970030"/>
    <w:rsid w:val="00975F4D"/>
    <w:rsid w:val="00977255"/>
    <w:rsid w:val="00984A70"/>
    <w:rsid w:val="009854F3"/>
    <w:rsid w:val="009902E1"/>
    <w:rsid w:val="00992A65"/>
    <w:rsid w:val="009976F1"/>
    <w:rsid w:val="009A6009"/>
    <w:rsid w:val="009B2163"/>
    <w:rsid w:val="009B282E"/>
    <w:rsid w:val="009B5E8F"/>
    <w:rsid w:val="009B6E5E"/>
    <w:rsid w:val="009C3F5F"/>
    <w:rsid w:val="009C71B4"/>
    <w:rsid w:val="009E294D"/>
    <w:rsid w:val="009E33E5"/>
    <w:rsid w:val="009E7440"/>
    <w:rsid w:val="009F01B7"/>
    <w:rsid w:val="009F47B3"/>
    <w:rsid w:val="009F7630"/>
    <w:rsid w:val="00A11238"/>
    <w:rsid w:val="00A300D1"/>
    <w:rsid w:val="00A32BE5"/>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E6C"/>
    <w:rsid w:val="00AD3F50"/>
    <w:rsid w:val="00AE0967"/>
    <w:rsid w:val="00AF5BB3"/>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E6148"/>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8668A"/>
    <w:rsid w:val="00E91503"/>
    <w:rsid w:val="00E91972"/>
    <w:rsid w:val="00E91FA3"/>
    <w:rsid w:val="00EA184E"/>
    <w:rsid w:val="00EA58EA"/>
    <w:rsid w:val="00EA5F2A"/>
    <w:rsid w:val="00EB1ED2"/>
    <w:rsid w:val="00EB5B0E"/>
    <w:rsid w:val="00ED3029"/>
    <w:rsid w:val="00ED7A5C"/>
    <w:rsid w:val="00EE3236"/>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16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sv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sv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ib-freiwilligendiens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300DF-4BAF-7B41-94DC-4642D7051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685</Words>
  <Characters>4319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6</cp:revision>
  <cp:lastPrinted>2020-10-05T14:35:00Z</cp:lastPrinted>
  <dcterms:created xsi:type="dcterms:W3CDTF">2020-10-05T14:35:00Z</dcterms:created>
  <dcterms:modified xsi:type="dcterms:W3CDTF">2025-07-31T11:53:00Z</dcterms:modified>
</cp:coreProperties>
</file>