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C3A1" w14:textId="4CE82671" w:rsidR="0063757C" w:rsidRDefault="001F52F9" w:rsidP="001F52F9">
      <w:pPr>
        <w:rPr>
          <w:rFonts w:ascii="Arial Unicode MS" w:eastAsia="Arial Unicode MS" w:hAnsi="Arial Unicode MS" w:cs="Arial Unicode MS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5D72BF" wp14:editId="24D650D8">
                <wp:simplePos x="0" y="0"/>
                <wp:positionH relativeFrom="column">
                  <wp:posOffset>-50165</wp:posOffset>
                </wp:positionH>
                <wp:positionV relativeFrom="paragraph">
                  <wp:posOffset>-427990</wp:posOffset>
                </wp:positionV>
                <wp:extent cx="419100" cy="240665"/>
                <wp:effectExtent l="0" t="0" r="0" b="7620"/>
                <wp:wrapSquare wrapText="bothSides"/>
                <wp:docPr id="727668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D587" w14:textId="77777777" w:rsidR="00C73F91" w:rsidRPr="00E378F8" w:rsidRDefault="00C73F91" w:rsidP="00C73F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D72B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95pt;margin-top:-33.7pt;width:33pt;height:18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">
                <v:textbox style="mso-fit-shape-to-text:t">
                  <w:txbxContent>
                    <w:p w14:paraId="7D85D587" w14:textId="77777777" w:rsidR="00C73F91" w:rsidRPr="00E378F8" w:rsidRDefault="00C73F91" w:rsidP="00C73F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A07BDEA" wp14:editId="5A39C616">
            <wp:simplePos x="0" y="0"/>
            <wp:positionH relativeFrom="column">
              <wp:posOffset>7118985</wp:posOffset>
            </wp:positionH>
            <wp:positionV relativeFrom="paragraph">
              <wp:posOffset>-612775</wp:posOffset>
            </wp:positionV>
            <wp:extent cx="1371600" cy="495300"/>
            <wp:effectExtent l="0" t="0" r="0" b="0"/>
            <wp:wrapNone/>
            <wp:docPr id="5" name="Bild 1" descr="Beschreibung: http://www.gymnasium-marienthal.de/unterricht/gesellschaftliche-faecher/pgw/93-wahlbeteiligung-bei-der-juniorwahl/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60D7A26" wp14:editId="7F35AF51">
            <wp:simplePos x="0" y="0"/>
            <wp:positionH relativeFrom="column">
              <wp:posOffset>4544695</wp:posOffset>
            </wp:positionH>
            <wp:positionV relativeFrom="paragraph">
              <wp:posOffset>-686435</wp:posOffset>
            </wp:positionV>
            <wp:extent cx="1371600" cy="495300"/>
            <wp:effectExtent l="0" t="0" r="0" b="0"/>
            <wp:wrapNone/>
            <wp:docPr id="4" name="Bild 66" descr="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6" descr="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57C" w:rsidRPr="0037334F">
        <w:rPr>
          <w:rFonts w:ascii="Arial Unicode MS" w:eastAsia="Arial Unicode MS" w:hAnsi="Arial Unicode MS" w:cs="Arial Unicode MS"/>
          <w:bCs/>
          <w:sz w:val="28"/>
          <w:szCs w:val="28"/>
        </w:rPr>
        <w:t xml:space="preserve">Analyse von </w:t>
      </w:r>
      <w:r w:rsidR="0063757C">
        <w:rPr>
          <w:rFonts w:ascii="Arial Unicode MS" w:eastAsia="Arial Unicode MS" w:hAnsi="Arial Unicode MS" w:cs="Arial Unicode MS"/>
          <w:bCs/>
          <w:sz w:val="28"/>
          <w:szCs w:val="28"/>
        </w:rPr>
        <w:t xml:space="preserve">Standpunkten </w:t>
      </w:r>
      <w:r w:rsidR="0063757C" w:rsidRPr="0037334F">
        <w:rPr>
          <w:rFonts w:ascii="Arial Unicode MS" w:eastAsia="Arial Unicode MS" w:hAnsi="Arial Unicode MS" w:cs="Arial Unicode MS"/>
          <w:bCs/>
          <w:sz w:val="28"/>
          <w:szCs w:val="28"/>
        </w:rPr>
        <w:t xml:space="preserve">der Parteien zur </w:t>
      </w:r>
      <w:r w:rsidR="0063757C">
        <w:rPr>
          <w:rFonts w:ascii="Arial Unicode MS" w:eastAsia="Arial Unicode MS" w:hAnsi="Arial Unicode MS" w:cs="Arial Unicode MS"/>
          <w:bCs/>
          <w:sz w:val="28"/>
          <w:szCs w:val="28"/>
        </w:rPr>
        <w:t>Europawahl</w:t>
      </w:r>
    </w:p>
    <w:p w14:paraId="153ACCD6" w14:textId="77777777" w:rsidR="0063757C" w:rsidRDefault="0063757C"/>
    <w:p w14:paraId="0BD0F3F4" w14:textId="77777777" w:rsidR="00F46E14" w:rsidRDefault="00F46E14"/>
    <w:p w14:paraId="6A2B92AF" w14:textId="77777777" w:rsidR="00BD0A75" w:rsidRPr="0063757C" w:rsidRDefault="0063757C">
      <w:pPr>
        <w:rPr>
          <w:b/>
          <w:bCs/>
        </w:rPr>
      </w:pPr>
      <w:r w:rsidRPr="0063757C">
        <w:rPr>
          <w:b/>
          <w:bCs/>
        </w:rPr>
        <w:t>Arbeitsauftrag 1</w:t>
      </w:r>
    </w:p>
    <w:p w14:paraId="24A72283" w14:textId="77777777" w:rsidR="0063757C" w:rsidRDefault="0063757C">
      <w:r>
        <w:t>Überlege dir ein politisches Thema, das dich gegenwärtig besonders interessiert.</w:t>
      </w:r>
    </w:p>
    <w:p w14:paraId="3AE3B463" w14:textId="77777777" w:rsidR="0063757C" w:rsidRDefault="0063757C"/>
    <w:p w14:paraId="4C8C07AA" w14:textId="77777777" w:rsidR="0063757C" w:rsidRDefault="0063757C" w:rsidP="0063757C">
      <w:pPr>
        <w:spacing w:line="360" w:lineRule="auto"/>
      </w:pPr>
      <w:r>
        <w:t>Persönlich interessiert mich gegenwärtig folgendes Thema besonders:</w:t>
      </w:r>
    </w:p>
    <w:p w14:paraId="330EEC76" w14:textId="77777777" w:rsidR="0063757C" w:rsidRDefault="0063757C" w:rsidP="0063757C">
      <w:pPr>
        <w:spacing w:line="360" w:lineRule="auto"/>
      </w:pPr>
      <w:bookmarkStart w:id="0" w:name="_Hlk155274890"/>
      <w:r>
        <w:t xml:space="preserve">____________________________________________________________________________________________________________________________________________________________________ </w:t>
      </w:r>
    </w:p>
    <w:bookmarkEnd w:id="0"/>
    <w:p w14:paraId="5E922D54" w14:textId="77777777" w:rsidR="00BD0A75" w:rsidRDefault="00BD0A75"/>
    <w:p w14:paraId="28E1CDC7" w14:textId="77777777" w:rsidR="0063757C" w:rsidRDefault="0063757C"/>
    <w:p w14:paraId="79A01219" w14:textId="77777777" w:rsidR="0063757C" w:rsidRPr="0063757C" w:rsidRDefault="0063757C" w:rsidP="0063757C">
      <w:pPr>
        <w:rPr>
          <w:b/>
          <w:bCs/>
        </w:rPr>
      </w:pPr>
      <w:bookmarkStart w:id="1" w:name="_Hlk155274913"/>
      <w:r w:rsidRPr="0063757C">
        <w:rPr>
          <w:b/>
          <w:bCs/>
        </w:rPr>
        <w:t xml:space="preserve">Arbeitsauftrag </w:t>
      </w:r>
      <w:r>
        <w:rPr>
          <w:b/>
          <w:bCs/>
        </w:rPr>
        <w:t>2</w:t>
      </w:r>
    </w:p>
    <w:bookmarkEnd w:id="1"/>
    <w:p w14:paraId="0CE33BE0" w14:textId="77777777" w:rsidR="00BD0A75" w:rsidRDefault="0063757C" w:rsidP="0063757C">
      <w:r>
        <w:t>Stimmt in der Klasse darüber ab, zu welchem von euch als Klasse vorgeschlagenen Thema ihr die Standpunkte der einzelnen Parteien erarbeiten wollt und notiere das Thema.</w:t>
      </w:r>
    </w:p>
    <w:p w14:paraId="047CBE58" w14:textId="77777777" w:rsidR="0063757C" w:rsidRDefault="0063757C" w:rsidP="0063757C"/>
    <w:p w14:paraId="409EF1C3" w14:textId="77777777" w:rsidR="0063757C" w:rsidRDefault="0063757C" w:rsidP="0063757C">
      <w:r>
        <w:t>Folgendes Thema haben wir als Klasse gewählt:</w:t>
      </w:r>
    </w:p>
    <w:p w14:paraId="2CAD9DBB" w14:textId="77777777" w:rsidR="0063757C" w:rsidRDefault="0063757C" w:rsidP="0063757C"/>
    <w:p w14:paraId="1B88EB3F" w14:textId="77777777" w:rsidR="0063757C" w:rsidRDefault="0063757C" w:rsidP="0063757C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 </w:t>
      </w:r>
    </w:p>
    <w:p w14:paraId="6EB5A155" w14:textId="77777777" w:rsidR="00BD0A75" w:rsidRDefault="00BD0A75"/>
    <w:p w14:paraId="48FB24BA" w14:textId="77777777" w:rsidR="0063757C" w:rsidRDefault="0063757C"/>
    <w:p w14:paraId="65BCCE4E" w14:textId="77777777" w:rsidR="0063757C" w:rsidRPr="0063757C" w:rsidRDefault="0063757C" w:rsidP="0063757C">
      <w:pPr>
        <w:rPr>
          <w:b/>
          <w:bCs/>
        </w:rPr>
      </w:pPr>
      <w:r w:rsidRPr="0063757C">
        <w:rPr>
          <w:b/>
          <w:bCs/>
        </w:rPr>
        <w:t xml:space="preserve">Arbeitsauftrag </w:t>
      </w:r>
      <w:r>
        <w:rPr>
          <w:b/>
          <w:bCs/>
        </w:rPr>
        <w:t>3</w:t>
      </w:r>
    </w:p>
    <w:p w14:paraId="17438544" w14:textId="77777777" w:rsidR="0063757C" w:rsidRDefault="0063757C">
      <w:r>
        <w:t>Bildet Arbeitsgruppen und recherchiert mithilfe der Tabelle M</w:t>
      </w:r>
      <w:r w:rsidR="00C73F91">
        <w:t>2</w:t>
      </w:r>
      <w:r>
        <w:t xml:space="preserve"> den Standpunkt der euch zugew</w:t>
      </w:r>
      <w:r w:rsidR="0030191F">
        <w:t xml:space="preserve">iesenen Partei. Bereitet eine Präsentation eurer Ergebnisse vor. </w:t>
      </w:r>
    </w:p>
    <w:p w14:paraId="145C5002" w14:textId="77777777" w:rsidR="0063757C" w:rsidRDefault="0063757C"/>
    <w:p w14:paraId="34760916" w14:textId="77777777" w:rsidR="0063757C" w:rsidRDefault="0063757C"/>
    <w:p w14:paraId="2F4758DA" w14:textId="77777777" w:rsidR="000374FD" w:rsidRDefault="000374FD"/>
    <w:p w14:paraId="5F285E16" w14:textId="77777777" w:rsidR="000374FD" w:rsidRDefault="000374FD"/>
    <w:p w14:paraId="2AAE695B" w14:textId="77777777" w:rsidR="000374FD" w:rsidRPr="000374FD" w:rsidRDefault="000374FD">
      <w:pPr>
        <w:rPr>
          <w:b/>
          <w:bCs/>
        </w:rPr>
      </w:pPr>
      <w:r w:rsidRPr="000374FD">
        <w:rPr>
          <w:b/>
          <w:bCs/>
        </w:rPr>
        <w:t>Diskussionsfragen:</w:t>
      </w:r>
    </w:p>
    <w:p w14:paraId="000C891A" w14:textId="77777777" w:rsidR="000374FD" w:rsidRDefault="000374FD" w:rsidP="000374FD">
      <w:pPr>
        <w:numPr>
          <w:ilvl w:val="0"/>
          <w:numId w:val="4"/>
        </w:numPr>
      </w:pPr>
      <w:r>
        <w:t>Beurteile, welcher Standpunkt von welcher Partei dich am meisten überzeugt. Begründe deine Meinung.</w:t>
      </w:r>
    </w:p>
    <w:p w14:paraId="7BF45108" w14:textId="77777777" w:rsidR="000374FD" w:rsidRDefault="000374FD" w:rsidP="000374FD">
      <w:pPr>
        <w:numPr>
          <w:ilvl w:val="0"/>
          <w:numId w:val="4"/>
        </w:numPr>
      </w:pPr>
      <w:r>
        <w:t xml:space="preserve">Bewerte die Sinnhaftigkeit der einzelnen Maßnahmen der Parteien. Sind diese realistisch und umsetzbar? </w:t>
      </w:r>
    </w:p>
    <w:p w14:paraId="66D58EA6" w14:textId="77777777" w:rsidR="000374FD" w:rsidRDefault="000374FD" w:rsidP="000374FD">
      <w:pPr>
        <w:numPr>
          <w:ilvl w:val="0"/>
          <w:numId w:val="4"/>
        </w:numPr>
      </w:pPr>
      <w:r>
        <w:t>Stelle begründet dar, welche Parteien…</w:t>
      </w:r>
    </w:p>
    <w:p w14:paraId="29CE6FC4" w14:textId="77777777" w:rsidR="000374FD" w:rsidRDefault="000374FD" w:rsidP="000374FD">
      <w:pPr>
        <w:numPr>
          <w:ilvl w:val="0"/>
          <w:numId w:val="5"/>
        </w:numPr>
      </w:pPr>
      <w:r>
        <w:t xml:space="preserve">in ihrer Position dicht beieinander liegen und </w:t>
      </w:r>
    </w:p>
    <w:p w14:paraId="6FA27689" w14:textId="77777777" w:rsidR="000374FD" w:rsidRDefault="000374FD" w:rsidP="000374FD">
      <w:pPr>
        <w:numPr>
          <w:ilvl w:val="0"/>
          <w:numId w:val="5"/>
        </w:numPr>
      </w:pPr>
      <w:r>
        <w:t xml:space="preserve">bei welchen Parteien die größten Unterschiede liegen. </w:t>
      </w:r>
    </w:p>
    <w:p w14:paraId="46AA58C9" w14:textId="77777777" w:rsidR="000374FD" w:rsidRDefault="000374FD"/>
    <w:p w14:paraId="101CE9F8" w14:textId="77777777" w:rsidR="00BD0A75" w:rsidRDefault="00BD0A75"/>
    <w:p w14:paraId="4048857E" w14:textId="77777777" w:rsidR="00542A54" w:rsidRDefault="00542A54" w:rsidP="00BD0A75">
      <w:pPr>
        <w:spacing w:after="120"/>
        <w:jc w:val="center"/>
        <w:rPr>
          <w:rFonts w:ascii="Arial Unicode MS" w:eastAsia="Arial Unicode MS" w:hAnsi="Arial Unicode MS" w:cs="Arial Unicode MS"/>
          <w:bCs/>
          <w:sz w:val="28"/>
          <w:szCs w:val="28"/>
        </w:rPr>
        <w:sectPr w:rsidR="00542A54" w:rsidSect="003D07B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93607AB" w14:textId="4B98FF22" w:rsidR="00BD0A75" w:rsidRDefault="001F52F9" w:rsidP="00BD0A75">
      <w:pPr>
        <w:spacing w:after="120"/>
        <w:jc w:val="center"/>
        <w:rPr>
          <w:rFonts w:ascii="Arial Unicode MS" w:eastAsia="Arial Unicode MS" w:hAnsi="Arial Unicode MS" w:cs="Arial Unicode MS"/>
          <w:bCs/>
          <w:sz w:val="28"/>
          <w:szCs w:val="28"/>
        </w:rPr>
      </w:pPr>
      <w:bookmarkStart w:id="2" w:name="_Hlk155274608"/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E13C9DD" wp14:editId="01178AD5">
            <wp:simplePos x="0" y="0"/>
            <wp:positionH relativeFrom="column">
              <wp:posOffset>7942580</wp:posOffset>
            </wp:positionH>
            <wp:positionV relativeFrom="paragraph">
              <wp:posOffset>-644525</wp:posOffset>
            </wp:positionV>
            <wp:extent cx="1371600" cy="495300"/>
            <wp:effectExtent l="0" t="0" r="0" b="0"/>
            <wp:wrapNone/>
            <wp:docPr id="3" name="Bild 66" descr="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6" descr="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33F6C2" wp14:editId="6869DEF4">
                <wp:simplePos x="0" y="0"/>
                <wp:positionH relativeFrom="column">
                  <wp:posOffset>-85090</wp:posOffset>
                </wp:positionH>
                <wp:positionV relativeFrom="paragraph">
                  <wp:posOffset>-509905</wp:posOffset>
                </wp:positionV>
                <wp:extent cx="419100" cy="240665"/>
                <wp:effectExtent l="0" t="0" r="0" b="7620"/>
                <wp:wrapSquare wrapText="bothSides"/>
                <wp:docPr id="989007406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C523" w14:textId="77777777" w:rsidR="00C73F91" w:rsidRPr="00E378F8" w:rsidRDefault="00C73F91" w:rsidP="00C73F9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3F6C2" id="Textfeld 1" o:spid="_x0000_s1027" type="#_x0000_t202" style="position:absolute;left:0;text-align:left;margin-left:-6.7pt;margin-top:-40.15pt;width:33pt;height:18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">
                <v:textbox style="mso-fit-shape-to-text:t">
                  <w:txbxContent>
                    <w:p w14:paraId="2A4BC523" w14:textId="77777777" w:rsidR="00C73F91" w:rsidRPr="00E378F8" w:rsidRDefault="00C73F91" w:rsidP="00C73F9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A75" w:rsidRPr="0037334F">
        <w:rPr>
          <w:rFonts w:ascii="Arial Unicode MS" w:eastAsia="Arial Unicode MS" w:hAnsi="Arial Unicode MS" w:cs="Arial Unicode MS"/>
          <w:bCs/>
          <w:sz w:val="28"/>
          <w:szCs w:val="28"/>
        </w:rPr>
        <w:t xml:space="preserve">Analyse von </w:t>
      </w:r>
      <w:r w:rsidR="008E17F1">
        <w:rPr>
          <w:rFonts w:ascii="Arial Unicode MS" w:eastAsia="Arial Unicode MS" w:hAnsi="Arial Unicode MS" w:cs="Arial Unicode MS"/>
          <w:bCs/>
          <w:sz w:val="28"/>
          <w:szCs w:val="28"/>
        </w:rPr>
        <w:t xml:space="preserve">Standpunkten </w:t>
      </w:r>
      <w:r w:rsidR="00BD0A75" w:rsidRPr="0037334F">
        <w:rPr>
          <w:rFonts w:ascii="Arial Unicode MS" w:eastAsia="Arial Unicode MS" w:hAnsi="Arial Unicode MS" w:cs="Arial Unicode MS"/>
          <w:bCs/>
          <w:sz w:val="28"/>
          <w:szCs w:val="28"/>
        </w:rPr>
        <w:t xml:space="preserve">der Parteien zur </w:t>
      </w:r>
      <w:r w:rsidR="00542A54">
        <w:rPr>
          <w:rFonts w:ascii="Arial Unicode MS" w:eastAsia="Arial Unicode MS" w:hAnsi="Arial Unicode MS" w:cs="Arial Unicode MS"/>
          <w:bCs/>
          <w:sz w:val="28"/>
          <w:szCs w:val="28"/>
        </w:rPr>
        <w:t>Europawahl</w:t>
      </w:r>
    </w:p>
    <w:bookmarkEnd w:id="2"/>
    <w:p w14:paraId="68D0FD3E" w14:textId="77777777" w:rsidR="00BD0A75" w:rsidRPr="00663AF5" w:rsidRDefault="00BD0A75" w:rsidP="00BD0A75">
      <w:pPr>
        <w:spacing w:after="120"/>
        <w:jc w:val="center"/>
        <w:rPr>
          <w:rFonts w:ascii="Arial Unicode MS" w:eastAsia="Arial Unicode MS" w:hAnsi="Arial Unicode MS" w:cs="Arial Unicode MS"/>
          <w:color w:val="FFFFFF"/>
          <w:sz w:val="16"/>
          <w:szCs w:val="16"/>
        </w:rPr>
      </w:pPr>
    </w:p>
    <w:p w14:paraId="3490105C" w14:textId="77777777" w:rsidR="00BD0A75" w:rsidRPr="001D2048" w:rsidRDefault="00BD0A75" w:rsidP="00BD0A75">
      <w:pPr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37334F">
        <w:rPr>
          <w:rFonts w:ascii="Arial Unicode MS" w:eastAsia="Arial Unicode MS" w:hAnsi="Arial Unicode MS" w:cs="Arial Unicode MS"/>
          <w:b/>
          <w:bCs/>
          <w:sz w:val="24"/>
          <w:szCs w:val="24"/>
        </w:rPr>
        <w:t>Thema: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__________________________________________________________________________________________________________________</w:t>
      </w:r>
    </w:p>
    <w:p w14:paraId="15D07549" w14:textId="77777777" w:rsidR="00542A54" w:rsidRPr="0037334F" w:rsidRDefault="00542A54" w:rsidP="00BD0A75">
      <w:pPr>
        <w:rPr>
          <w:rFonts w:ascii="Verdana" w:hAnsi="Verdana"/>
          <w:bCs/>
          <w:sz w:val="24"/>
          <w:szCs w:val="24"/>
        </w:rPr>
      </w:pPr>
    </w:p>
    <w:tbl>
      <w:tblPr>
        <w:tblW w:w="14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2"/>
        <w:gridCol w:w="3935"/>
        <w:gridCol w:w="4600"/>
        <w:gridCol w:w="4629"/>
      </w:tblGrid>
      <w:tr w:rsidR="0063757C" w:rsidRPr="0037334F" w14:paraId="214EEC82" w14:textId="77777777">
        <w:trPr>
          <w:trHeight w:val="440"/>
        </w:trPr>
        <w:tc>
          <w:tcPr>
            <w:tcW w:w="1702" w:type="dxa"/>
            <w:shd w:val="clear" w:color="auto" w:fill="F2F2F2"/>
          </w:tcPr>
          <w:p w14:paraId="79303F84" w14:textId="77777777" w:rsidR="00BD0A75" w:rsidRDefault="00BD0A75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Partei</w:t>
            </w:r>
          </w:p>
        </w:tc>
        <w:tc>
          <w:tcPr>
            <w:tcW w:w="3935" w:type="dxa"/>
            <w:shd w:val="clear" w:color="auto" w:fill="F2F2F2"/>
          </w:tcPr>
          <w:p w14:paraId="4B01AE87" w14:textId="77777777" w:rsidR="00BD0A75" w:rsidRDefault="00BD0A75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Kernposition zum Thema</w:t>
            </w:r>
          </w:p>
        </w:tc>
        <w:tc>
          <w:tcPr>
            <w:tcW w:w="4600" w:type="dxa"/>
            <w:shd w:val="clear" w:color="auto" w:fill="F2F2F2"/>
          </w:tcPr>
          <w:p w14:paraId="1A914963" w14:textId="77777777" w:rsidR="00BD0A75" w:rsidRDefault="00BD0A75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Begründungen für die Kernposition </w:t>
            </w:r>
          </w:p>
        </w:tc>
        <w:tc>
          <w:tcPr>
            <w:tcW w:w="4629" w:type="dxa"/>
            <w:shd w:val="clear" w:color="auto" w:fill="F2F2F2"/>
          </w:tcPr>
          <w:p w14:paraId="52B9145C" w14:textId="77777777" w:rsidR="00BD0A75" w:rsidRDefault="00BD0A75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Geforderte Maßnahmen</w:t>
            </w:r>
          </w:p>
        </w:tc>
      </w:tr>
      <w:tr w:rsidR="00BD0A75" w:rsidRPr="002B29F5" w14:paraId="2366C1AC" w14:textId="77777777">
        <w:trPr>
          <w:trHeight w:val="1213"/>
        </w:trPr>
        <w:tc>
          <w:tcPr>
            <w:tcW w:w="1702" w:type="dxa"/>
            <w:shd w:val="clear" w:color="auto" w:fill="auto"/>
          </w:tcPr>
          <w:p w14:paraId="6BD3FDF5" w14:textId="77777777" w:rsidR="00BD0A75" w:rsidRDefault="00BD0A75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EC28BD3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87B062D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32A8D519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203F760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935" w:type="dxa"/>
            <w:shd w:val="clear" w:color="auto" w:fill="auto"/>
          </w:tcPr>
          <w:p w14:paraId="3D35E8CE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5830F2E3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00" w:type="dxa"/>
            <w:shd w:val="clear" w:color="auto" w:fill="auto"/>
          </w:tcPr>
          <w:p w14:paraId="68E2D650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29" w:type="dxa"/>
            <w:shd w:val="clear" w:color="auto" w:fill="auto"/>
          </w:tcPr>
          <w:p w14:paraId="6144B1D2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</w:tr>
      <w:tr w:rsidR="00BD0A75" w:rsidRPr="002B29F5" w14:paraId="5720C540" w14:textId="77777777">
        <w:trPr>
          <w:trHeight w:val="1156"/>
        </w:trPr>
        <w:tc>
          <w:tcPr>
            <w:tcW w:w="1702" w:type="dxa"/>
            <w:shd w:val="clear" w:color="auto" w:fill="auto"/>
          </w:tcPr>
          <w:p w14:paraId="3820AB0B" w14:textId="77777777" w:rsidR="00BD0A75" w:rsidRDefault="00BD0A75"/>
          <w:p w14:paraId="584E8A61" w14:textId="77777777" w:rsidR="00BD0A75" w:rsidRDefault="00BD0A75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81F8CB8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D6654BF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9CDFE6C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EA669AD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935" w:type="dxa"/>
            <w:shd w:val="clear" w:color="auto" w:fill="auto"/>
          </w:tcPr>
          <w:p w14:paraId="7130CFA9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789B80F9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00" w:type="dxa"/>
            <w:shd w:val="clear" w:color="auto" w:fill="auto"/>
          </w:tcPr>
          <w:p w14:paraId="00AFD6F5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29" w:type="dxa"/>
            <w:shd w:val="clear" w:color="auto" w:fill="auto"/>
          </w:tcPr>
          <w:p w14:paraId="74D62A46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</w:tr>
      <w:tr w:rsidR="00BD0A75" w:rsidRPr="002B29F5" w14:paraId="0DE68982" w14:textId="77777777">
        <w:trPr>
          <w:trHeight w:val="1208"/>
        </w:trPr>
        <w:tc>
          <w:tcPr>
            <w:tcW w:w="1702" w:type="dxa"/>
            <w:shd w:val="clear" w:color="auto" w:fill="auto"/>
          </w:tcPr>
          <w:p w14:paraId="1F3C1D5E" w14:textId="77777777" w:rsidR="00BD0A75" w:rsidRDefault="00BD0A75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03F4EF3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7C4BC21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517247DB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83B7ECB" w14:textId="77777777" w:rsidR="00A06704" w:rsidRDefault="00A0670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935" w:type="dxa"/>
            <w:shd w:val="clear" w:color="auto" w:fill="auto"/>
          </w:tcPr>
          <w:p w14:paraId="0D7BEA3F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65D624B6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634B524D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00" w:type="dxa"/>
            <w:shd w:val="clear" w:color="auto" w:fill="auto"/>
          </w:tcPr>
          <w:p w14:paraId="5BA13B4C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29" w:type="dxa"/>
            <w:shd w:val="clear" w:color="auto" w:fill="auto"/>
          </w:tcPr>
          <w:p w14:paraId="536CBEF4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</w:tr>
      <w:tr w:rsidR="00BD0A75" w:rsidRPr="002B29F5" w14:paraId="27F52E36" w14:textId="77777777">
        <w:trPr>
          <w:trHeight w:val="1164"/>
        </w:trPr>
        <w:tc>
          <w:tcPr>
            <w:tcW w:w="1702" w:type="dxa"/>
            <w:shd w:val="clear" w:color="auto" w:fill="auto"/>
          </w:tcPr>
          <w:p w14:paraId="60360529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1370D3EF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  <w:p w14:paraId="6A7F29B9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  <w:p w14:paraId="2B709D5D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  <w:p w14:paraId="1A51B5A1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935" w:type="dxa"/>
            <w:shd w:val="clear" w:color="auto" w:fill="auto"/>
          </w:tcPr>
          <w:p w14:paraId="4BB1A7D8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7980F8CF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00" w:type="dxa"/>
            <w:shd w:val="clear" w:color="auto" w:fill="auto"/>
          </w:tcPr>
          <w:p w14:paraId="63D61A41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29" w:type="dxa"/>
            <w:shd w:val="clear" w:color="auto" w:fill="auto"/>
          </w:tcPr>
          <w:p w14:paraId="27BA0F99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</w:tr>
      <w:tr w:rsidR="00BD0A75" w:rsidRPr="002B29F5" w14:paraId="38E1B0FC" w14:textId="77777777">
        <w:trPr>
          <w:trHeight w:val="1140"/>
        </w:trPr>
        <w:tc>
          <w:tcPr>
            <w:tcW w:w="1702" w:type="dxa"/>
            <w:shd w:val="clear" w:color="auto" w:fill="auto"/>
          </w:tcPr>
          <w:p w14:paraId="03FA87FE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3D3FBB7E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  <w:p w14:paraId="5108AEA8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  <w:p w14:paraId="552153B9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7A95C13C" w14:textId="77777777" w:rsidR="00A06704" w:rsidRDefault="00A06704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935" w:type="dxa"/>
            <w:shd w:val="clear" w:color="auto" w:fill="auto"/>
          </w:tcPr>
          <w:p w14:paraId="5E23239D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051A31F4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  <w:p w14:paraId="58FB110A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00" w:type="dxa"/>
            <w:shd w:val="clear" w:color="auto" w:fill="auto"/>
          </w:tcPr>
          <w:p w14:paraId="32C99DB3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629" w:type="dxa"/>
            <w:shd w:val="clear" w:color="auto" w:fill="auto"/>
          </w:tcPr>
          <w:p w14:paraId="7BB3B989" w14:textId="77777777" w:rsidR="00BD0A75" w:rsidRDefault="00BD0A75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454F82E5" w14:textId="77777777" w:rsidR="00BD0A75" w:rsidRDefault="00BD0A75" w:rsidP="00542A54"/>
    <w:sectPr w:rsidR="00BD0A75" w:rsidSect="003D07B6">
      <w:pgSz w:w="16838" w:h="11906" w:orient="landscape"/>
      <w:pgMar w:top="1418" w:right="113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B2FB" w14:textId="77777777" w:rsidR="002C6CD8" w:rsidRDefault="002C6CD8">
      <w:r>
        <w:separator/>
      </w:r>
    </w:p>
  </w:endnote>
  <w:endnote w:type="continuationSeparator" w:id="0">
    <w:p w14:paraId="54304923" w14:textId="77777777" w:rsidR="002C6CD8" w:rsidRDefault="002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C24C" w14:textId="77777777" w:rsidR="002C6CD8" w:rsidRDefault="002C6CD8">
      <w:r>
        <w:separator/>
      </w:r>
    </w:p>
  </w:footnote>
  <w:footnote w:type="continuationSeparator" w:id="0">
    <w:p w14:paraId="4E365375" w14:textId="77777777" w:rsidR="002C6CD8" w:rsidRDefault="002C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329C389E"/>
    <w:multiLevelType w:val="hybridMultilevel"/>
    <w:tmpl w:val="7D1AEAD0"/>
    <w:lvl w:ilvl="0" w:tplc="22544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923B9"/>
    <w:multiLevelType w:val="hybridMultilevel"/>
    <w:tmpl w:val="76168E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B25D8"/>
    <w:multiLevelType w:val="hybridMultilevel"/>
    <w:tmpl w:val="6B646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E3473"/>
    <w:multiLevelType w:val="hybridMultilevel"/>
    <w:tmpl w:val="D1AC5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3012">
    <w:abstractNumId w:val="0"/>
  </w:num>
  <w:num w:numId="2" w16cid:durableId="2136556764">
    <w:abstractNumId w:val="3"/>
  </w:num>
  <w:num w:numId="3" w16cid:durableId="2041659571">
    <w:abstractNumId w:val="4"/>
  </w:num>
  <w:num w:numId="4" w16cid:durableId="1342195145">
    <w:abstractNumId w:val="2"/>
  </w:num>
  <w:num w:numId="5" w16cid:durableId="181721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E1"/>
    <w:rsid w:val="000374FD"/>
    <w:rsid w:val="00142DAC"/>
    <w:rsid w:val="001F52F9"/>
    <w:rsid w:val="002C6CD8"/>
    <w:rsid w:val="0030191F"/>
    <w:rsid w:val="00325DD0"/>
    <w:rsid w:val="003D07B6"/>
    <w:rsid w:val="0052232D"/>
    <w:rsid w:val="00542A54"/>
    <w:rsid w:val="00574A70"/>
    <w:rsid w:val="005852E1"/>
    <w:rsid w:val="0063757C"/>
    <w:rsid w:val="006A0DEA"/>
    <w:rsid w:val="00760473"/>
    <w:rsid w:val="007C7A7F"/>
    <w:rsid w:val="008E17F1"/>
    <w:rsid w:val="00930C50"/>
    <w:rsid w:val="009F247B"/>
    <w:rsid w:val="00A06704"/>
    <w:rsid w:val="00BD0A75"/>
    <w:rsid w:val="00BD0E31"/>
    <w:rsid w:val="00C73F91"/>
    <w:rsid w:val="00D704AA"/>
    <w:rsid w:val="00F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B53CFB"/>
  <w15:chartTrackingRefBased/>
  <w15:docId w15:val="{D54D5F5B-64A7-4E67-B786-3613204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pPr>
      <w:widowControl w:val="0"/>
      <w:suppressAutoHyphens/>
      <w:spacing w:before="280" w:after="28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99"/>
    <w:rsid w:val="00BD0A7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flix naumann</dc:creator>
  <cp:keywords/>
  <dc:description/>
  <cp:lastModifiedBy>Janet Meschede</cp:lastModifiedBy>
  <cp:revision>2</cp:revision>
  <dcterms:created xsi:type="dcterms:W3CDTF">2024-02-20T11:13:00Z</dcterms:created>
  <dcterms:modified xsi:type="dcterms:W3CDTF">2024-02-20T11:13:00Z</dcterms:modified>
</cp:coreProperties>
</file>